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29D" w:rsidRPr="003B4902" w:rsidRDefault="0028779B">
      <w:pPr>
        <w:pStyle w:val="Title"/>
      </w:pPr>
      <w:r>
        <w:t xml:space="preserve">Final </w:t>
      </w:r>
      <w:r w:rsidR="00B0329D" w:rsidRPr="003B4902">
        <w:t xml:space="preserve">Minutes of the </w:t>
      </w:r>
      <w:r w:rsidR="00B0329D">
        <w:t>Conference Call</w:t>
      </w:r>
      <w:r w:rsidR="00B0329D" w:rsidRPr="003B4902">
        <w:t xml:space="preserve"> of the</w:t>
      </w:r>
    </w:p>
    <w:p w:rsidR="00B0329D" w:rsidRPr="003B4902" w:rsidRDefault="00B0329D">
      <w:pPr>
        <w:jc w:val="center"/>
        <w:rPr>
          <w:b/>
        </w:rPr>
      </w:pPr>
      <w:r w:rsidRPr="003B4902">
        <w:rPr>
          <w:b/>
        </w:rPr>
        <w:t>International Ethics Standards Board for Accountants</w:t>
      </w:r>
    </w:p>
    <w:p w:rsidR="00B0329D" w:rsidRPr="003B4902" w:rsidRDefault="00B0329D" w:rsidP="00677B94">
      <w:pPr>
        <w:jc w:val="center"/>
        <w:rPr>
          <w:b/>
        </w:rPr>
      </w:pPr>
      <w:r>
        <w:rPr>
          <w:b/>
        </w:rPr>
        <w:t>March 23, 2010 08:00-10:00ET</w:t>
      </w:r>
    </w:p>
    <w:p w:rsidR="00B0329D" w:rsidRPr="003B4902" w:rsidRDefault="00B0329D">
      <w:pPr>
        <w:jc w:val="center"/>
      </w:pPr>
    </w:p>
    <w:tbl>
      <w:tblPr>
        <w:tblW w:w="9692" w:type="dxa"/>
        <w:tblInd w:w="-100" w:type="dxa"/>
        <w:tblLayout w:type="fixed"/>
        <w:tblCellMar>
          <w:left w:w="0" w:type="dxa"/>
          <w:right w:w="0" w:type="dxa"/>
        </w:tblCellMar>
        <w:tblLook w:val="0000"/>
      </w:tblPr>
      <w:tblGrid>
        <w:gridCol w:w="1562"/>
        <w:gridCol w:w="3848"/>
        <w:gridCol w:w="4282"/>
      </w:tblGrid>
      <w:tr w:rsidR="00B0329D" w:rsidRPr="003B4902" w:rsidTr="002C0CEB">
        <w:trPr>
          <w:trHeight w:val="305"/>
        </w:trPr>
        <w:tc>
          <w:tcPr>
            <w:tcW w:w="1562" w:type="dxa"/>
            <w:vAlign w:val="bottom"/>
          </w:tcPr>
          <w:p w:rsidR="00B0329D" w:rsidRPr="003B4902" w:rsidRDefault="00B0329D" w:rsidP="00CB6E7C">
            <w:pPr>
              <w:pStyle w:val="Heading3"/>
              <w:spacing w:before="120" w:after="0"/>
            </w:pPr>
          </w:p>
        </w:tc>
        <w:tc>
          <w:tcPr>
            <w:tcW w:w="3848" w:type="dxa"/>
            <w:vAlign w:val="bottom"/>
          </w:tcPr>
          <w:p w:rsidR="00B0329D" w:rsidRPr="003B4902" w:rsidRDefault="00B0329D" w:rsidP="00CB6E7C">
            <w:pPr>
              <w:pStyle w:val="Heading3"/>
              <w:spacing w:before="120" w:after="0"/>
            </w:pPr>
            <w:r w:rsidRPr="003B4902">
              <w:t>Members</w:t>
            </w:r>
          </w:p>
        </w:tc>
        <w:tc>
          <w:tcPr>
            <w:tcW w:w="4282" w:type="dxa"/>
            <w:vAlign w:val="bottom"/>
          </w:tcPr>
          <w:p w:rsidR="00B0329D" w:rsidRPr="003B4902" w:rsidRDefault="00B0329D" w:rsidP="00CB6E7C">
            <w:pPr>
              <w:pStyle w:val="Heading3"/>
              <w:spacing w:before="120" w:after="0"/>
            </w:pPr>
            <w:r w:rsidRPr="003B4902">
              <w:t>Technical Advisors</w:t>
            </w:r>
          </w:p>
        </w:tc>
      </w:tr>
      <w:tr w:rsidR="00B0329D" w:rsidRPr="009273CD" w:rsidTr="002C0CEB">
        <w:tc>
          <w:tcPr>
            <w:tcW w:w="1562" w:type="dxa"/>
            <w:vAlign w:val="bottom"/>
          </w:tcPr>
          <w:p w:rsidR="00B0329D" w:rsidRPr="003B4902" w:rsidRDefault="00B0329D" w:rsidP="00CB6E7C">
            <w:pPr>
              <w:spacing w:before="120"/>
              <w:jc w:val="left"/>
              <w:rPr>
                <w:i/>
              </w:rPr>
            </w:pPr>
            <w:r w:rsidRPr="003B4902">
              <w:rPr>
                <w:i/>
              </w:rPr>
              <w:t>Present:</w:t>
            </w:r>
          </w:p>
        </w:tc>
        <w:tc>
          <w:tcPr>
            <w:tcW w:w="3848" w:type="dxa"/>
            <w:vAlign w:val="bottom"/>
          </w:tcPr>
          <w:p w:rsidR="00B0329D" w:rsidRPr="00900AC6" w:rsidRDefault="00B0329D" w:rsidP="002C318A">
            <w:pPr>
              <w:pStyle w:val="Default"/>
            </w:pPr>
            <w:r w:rsidRPr="00900AC6">
              <w:t xml:space="preserve">Ken </w:t>
            </w:r>
            <w:proofErr w:type="spellStart"/>
            <w:r w:rsidRPr="00900AC6">
              <w:t>Dakdduk</w:t>
            </w:r>
            <w:proofErr w:type="spellEnd"/>
            <w:r w:rsidRPr="00900AC6">
              <w:t xml:space="preserve"> </w:t>
            </w:r>
          </w:p>
        </w:tc>
        <w:tc>
          <w:tcPr>
            <w:tcW w:w="4282" w:type="dxa"/>
            <w:vAlign w:val="bottom"/>
          </w:tcPr>
          <w:p w:rsidR="00B0329D" w:rsidRPr="00900AC6" w:rsidRDefault="00B0329D" w:rsidP="002C318A">
            <w:pPr>
              <w:pStyle w:val="Default"/>
            </w:pPr>
            <w:r w:rsidRPr="00900AC6">
              <w:t xml:space="preserve">Lisa Snyder </w:t>
            </w:r>
          </w:p>
        </w:tc>
      </w:tr>
      <w:tr w:rsidR="00B0329D" w:rsidRPr="009273CD" w:rsidTr="00103B91">
        <w:tc>
          <w:tcPr>
            <w:tcW w:w="1562" w:type="dxa"/>
            <w:vAlign w:val="bottom"/>
          </w:tcPr>
          <w:p w:rsidR="00B0329D" w:rsidRPr="003B4902" w:rsidRDefault="00B0329D" w:rsidP="00103B91">
            <w:pPr>
              <w:spacing w:before="120"/>
              <w:jc w:val="left"/>
              <w:rPr>
                <w:i/>
              </w:rPr>
            </w:pPr>
          </w:p>
        </w:tc>
        <w:tc>
          <w:tcPr>
            <w:tcW w:w="3848" w:type="dxa"/>
            <w:vAlign w:val="bottom"/>
          </w:tcPr>
          <w:p w:rsidR="00B0329D" w:rsidRPr="003C24C4" w:rsidRDefault="00B0329D" w:rsidP="00103B91">
            <w:pPr>
              <w:spacing w:before="120"/>
              <w:jc w:val="left"/>
              <w:rPr>
                <w:bCs/>
              </w:rPr>
            </w:pPr>
            <w:r w:rsidRPr="003C24C4">
              <w:rPr>
                <w:bCs/>
              </w:rPr>
              <w:t xml:space="preserve">Nina </w:t>
            </w:r>
            <w:proofErr w:type="spellStart"/>
            <w:r w:rsidRPr="003C24C4">
              <w:rPr>
                <w:bCs/>
              </w:rPr>
              <w:t>Barakzai</w:t>
            </w:r>
            <w:proofErr w:type="spellEnd"/>
          </w:p>
        </w:tc>
        <w:tc>
          <w:tcPr>
            <w:tcW w:w="4282" w:type="dxa"/>
            <w:vAlign w:val="bottom"/>
          </w:tcPr>
          <w:p w:rsidR="00B0329D" w:rsidRPr="003C24C4" w:rsidRDefault="00B0329D" w:rsidP="00103B91">
            <w:pPr>
              <w:spacing w:before="120"/>
              <w:jc w:val="left"/>
            </w:pPr>
            <w:r w:rsidRPr="003C24C4">
              <w:t xml:space="preserve">Tony </w:t>
            </w:r>
            <w:proofErr w:type="spellStart"/>
            <w:r w:rsidRPr="003C24C4">
              <w:t>Bromell</w:t>
            </w:r>
            <w:proofErr w:type="spellEnd"/>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F52363" w:rsidRDefault="00B0329D" w:rsidP="002C318A">
            <w:pPr>
              <w:pStyle w:val="Default"/>
            </w:pPr>
            <w:r w:rsidRPr="00F52363">
              <w:t xml:space="preserve">Robert </w:t>
            </w:r>
            <w:proofErr w:type="spellStart"/>
            <w:r w:rsidRPr="00F52363">
              <w:t>Franchini</w:t>
            </w:r>
            <w:proofErr w:type="spellEnd"/>
            <w:r w:rsidRPr="00F52363">
              <w:t xml:space="preserve"> </w:t>
            </w:r>
          </w:p>
        </w:tc>
        <w:tc>
          <w:tcPr>
            <w:tcW w:w="4282" w:type="dxa"/>
            <w:vAlign w:val="bottom"/>
          </w:tcPr>
          <w:p w:rsidR="00B0329D" w:rsidRPr="003C24C4" w:rsidRDefault="00B0329D" w:rsidP="002C318A">
            <w:pPr>
              <w:pStyle w:val="Default"/>
            </w:pPr>
            <w:r w:rsidRPr="003C24C4">
              <w:t xml:space="preserve">Sylvie </w:t>
            </w:r>
            <w:proofErr w:type="spellStart"/>
            <w:r w:rsidRPr="003C24C4">
              <w:t>Soulier</w:t>
            </w:r>
            <w:proofErr w:type="spellEnd"/>
            <w:r w:rsidRPr="003C24C4">
              <w:t xml:space="preserve"> </w:t>
            </w: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F52363" w:rsidRDefault="00B0329D" w:rsidP="00CB6E7C">
            <w:pPr>
              <w:pStyle w:val="Default"/>
            </w:pPr>
            <w:r w:rsidRPr="00F52363">
              <w:t xml:space="preserve">James </w:t>
            </w:r>
            <w:proofErr w:type="spellStart"/>
            <w:r w:rsidRPr="00F52363">
              <w:t>Gaa</w:t>
            </w:r>
            <w:proofErr w:type="spellEnd"/>
          </w:p>
        </w:tc>
        <w:tc>
          <w:tcPr>
            <w:tcW w:w="4282" w:type="dxa"/>
            <w:vAlign w:val="bottom"/>
          </w:tcPr>
          <w:p w:rsidR="00B0329D" w:rsidRPr="003C24C4" w:rsidRDefault="00B0329D" w:rsidP="003C24C4">
            <w:pPr>
              <w:rPr>
                <w:color w:val="000000"/>
              </w:rPr>
            </w:pPr>
            <w:r w:rsidRPr="003C24C4">
              <w:t xml:space="preserve">Stephen </w:t>
            </w:r>
            <w:proofErr w:type="spellStart"/>
            <w:r w:rsidRPr="003C24C4">
              <w:t>Spector</w:t>
            </w:r>
            <w:proofErr w:type="spellEnd"/>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F52363" w:rsidRDefault="00B0329D" w:rsidP="003C24C4">
            <w:pPr>
              <w:pStyle w:val="EnvelopeReturn"/>
              <w:spacing w:line="240" w:lineRule="exact"/>
              <w:rPr>
                <w:rFonts w:ascii="Times New Roman" w:hAnsi="Times New Roman"/>
                <w:bCs/>
                <w:sz w:val="24"/>
                <w:szCs w:val="24"/>
              </w:rPr>
            </w:pPr>
            <w:r w:rsidRPr="00F52363">
              <w:rPr>
                <w:rFonts w:ascii="Times New Roman" w:hAnsi="Times New Roman"/>
                <w:sz w:val="24"/>
                <w:szCs w:val="24"/>
              </w:rPr>
              <w:t>Caroline Gardner</w:t>
            </w:r>
          </w:p>
        </w:tc>
        <w:tc>
          <w:tcPr>
            <w:tcW w:w="4282" w:type="dxa"/>
            <w:vAlign w:val="bottom"/>
          </w:tcPr>
          <w:p w:rsidR="00B0329D" w:rsidRPr="003C24C4" w:rsidRDefault="00B0329D" w:rsidP="00CB6E7C">
            <w:pPr>
              <w:pStyle w:val="Default"/>
            </w:pP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F52363" w:rsidRDefault="00B0329D" w:rsidP="00CB6E7C">
            <w:pPr>
              <w:pStyle w:val="Default"/>
            </w:pPr>
            <w:r w:rsidRPr="00F52363">
              <w:t>Peter Hughes</w:t>
            </w:r>
          </w:p>
        </w:tc>
        <w:tc>
          <w:tcPr>
            <w:tcW w:w="4282" w:type="dxa"/>
            <w:vAlign w:val="bottom"/>
          </w:tcPr>
          <w:p w:rsidR="00B0329D" w:rsidRPr="003C24C4" w:rsidRDefault="00B0329D" w:rsidP="00CB6E7C">
            <w:pPr>
              <w:pStyle w:val="Default"/>
            </w:pP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F52363" w:rsidRDefault="00B0329D" w:rsidP="003C24C4">
            <w:pPr>
              <w:spacing w:line="240" w:lineRule="exact"/>
            </w:pPr>
            <w:proofErr w:type="spellStart"/>
            <w:r w:rsidRPr="00F52363">
              <w:t>Wui</w:t>
            </w:r>
            <w:proofErr w:type="spellEnd"/>
            <w:r w:rsidRPr="00F52363">
              <w:t xml:space="preserve"> San Kwok</w:t>
            </w:r>
          </w:p>
        </w:tc>
        <w:tc>
          <w:tcPr>
            <w:tcW w:w="4282" w:type="dxa"/>
            <w:vAlign w:val="bottom"/>
          </w:tcPr>
          <w:p w:rsidR="00B0329D" w:rsidRPr="003C24C4" w:rsidRDefault="00B0329D" w:rsidP="00CB6E7C">
            <w:pPr>
              <w:pStyle w:val="Default"/>
            </w:pPr>
            <w:r w:rsidRPr="003C24C4">
              <w:t xml:space="preserve">Andrew </w:t>
            </w:r>
            <w:proofErr w:type="spellStart"/>
            <w:r w:rsidRPr="003C24C4">
              <w:t>Pinkney</w:t>
            </w:r>
            <w:proofErr w:type="spellEnd"/>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F52363" w:rsidRDefault="00B0329D" w:rsidP="00CB6E7C">
            <w:pPr>
              <w:pStyle w:val="Default"/>
            </w:pPr>
            <w:r w:rsidRPr="00F52363">
              <w:t xml:space="preserve">Alice </w:t>
            </w:r>
            <w:proofErr w:type="spellStart"/>
            <w:r w:rsidRPr="00F52363">
              <w:t>McCleary</w:t>
            </w:r>
            <w:proofErr w:type="spellEnd"/>
            <w:r w:rsidRPr="00F52363">
              <w:t xml:space="preserve"> </w:t>
            </w:r>
          </w:p>
        </w:tc>
        <w:tc>
          <w:tcPr>
            <w:tcW w:w="4282" w:type="dxa"/>
            <w:vAlign w:val="bottom"/>
          </w:tcPr>
          <w:p w:rsidR="00B0329D" w:rsidRPr="003C24C4" w:rsidRDefault="00B0329D" w:rsidP="00CB6E7C">
            <w:pPr>
              <w:pStyle w:val="Default"/>
            </w:pPr>
            <w:proofErr w:type="spellStart"/>
            <w:r w:rsidRPr="003C24C4">
              <w:t>Tiina-Liisa</w:t>
            </w:r>
            <w:proofErr w:type="spellEnd"/>
            <w:r w:rsidRPr="003C24C4">
              <w:t xml:space="preserve"> Sexton </w:t>
            </w:r>
          </w:p>
        </w:tc>
      </w:tr>
      <w:tr w:rsidR="00B0329D" w:rsidRPr="009273CD" w:rsidTr="002C0CEB">
        <w:tc>
          <w:tcPr>
            <w:tcW w:w="1562" w:type="dxa"/>
            <w:vAlign w:val="bottom"/>
          </w:tcPr>
          <w:p w:rsidR="00B0329D" w:rsidRPr="003B4902" w:rsidRDefault="00B0329D" w:rsidP="00CB6E7C">
            <w:pPr>
              <w:spacing w:before="120"/>
              <w:jc w:val="left"/>
              <w:rPr>
                <w:i/>
                <w:color w:val="993366"/>
              </w:rPr>
            </w:pPr>
          </w:p>
        </w:tc>
        <w:tc>
          <w:tcPr>
            <w:tcW w:w="3848" w:type="dxa"/>
            <w:vAlign w:val="bottom"/>
          </w:tcPr>
          <w:p w:rsidR="00B0329D" w:rsidRPr="00F52363" w:rsidRDefault="00B0329D" w:rsidP="00CB6E7C">
            <w:pPr>
              <w:pStyle w:val="Default"/>
            </w:pPr>
            <w:r w:rsidRPr="00F52363">
              <w:t xml:space="preserve">Michael </w:t>
            </w:r>
            <w:proofErr w:type="spellStart"/>
            <w:r w:rsidRPr="00F52363">
              <w:t>Niehues</w:t>
            </w:r>
            <w:proofErr w:type="spellEnd"/>
            <w:r w:rsidRPr="00F52363">
              <w:t xml:space="preserve"> </w:t>
            </w:r>
          </w:p>
        </w:tc>
        <w:tc>
          <w:tcPr>
            <w:tcW w:w="4282" w:type="dxa"/>
            <w:vAlign w:val="bottom"/>
          </w:tcPr>
          <w:p w:rsidR="00B0329D" w:rsidRPr="003C24C4" w:rsidRDefault="00B0329D" w:rsidP="00CB6E7C">
            <w:pPr>
              <w:pStyle w:val="Default"/>
            </w:pPr>
            <w:smartTag w:uri="urn:schemas-microsoft-com:office:smarttags" w:element="place">
              <w:r w:rsidRPr="003C24C4">
                <w:t>Petra</w:t>
              </w:r>
            </w:smartTag>
            <w:r w:rsidRPr="003C24C4">
              <w:t xml:space="preserve"> </w:t>
            </w:r>
            <w:proofErr w:type="spellStart"/>
            <w:r w:rsidRPr="003C24C4">
              <w:t>Gunia</w:t>
            </w:r>
            <w:proofErr w:type="spellEnd"/>
            <w:r w:rsidRPr="003C24C4">
              <w:t xml:space="preserve"> </w:t>
            </w: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F52363" w:rsidRDefault="00B0329D" w:rsidP="002C318A">
            <w:pPr>
              <w:pStyle w:val="Default"/>
            </w:pPr>
            <w:r w:rsidRPr="00F52363">
              <w:rPr>
                <w:color w:val="auto"/>
              </w:rPr>
              <w:t xml:space="preserve">Marisa </w:t>
            </w:r>
            <w:proofErr w:type="spellStart"/>
            <w:r w:rsidRPr="00F52363">
              <w:rPr>
                <w:color w:val="auto"/>
              </w:rPr>
              <w:t>Orbea</w:t>
            </w:r>
            <w:proofErr w:type="spellEnd"/>
          </w:p>
        </w:tc>
        <w:tc>
          <w:tcPr>
            <w:tcW w:w="4282" w:type="dxa"/>
            <w:vAlign w:val="bottom"/>
          </w:tcPr>
          <w:p w:rsidR="00B0329D" w:rsidRPr="003C24C4" w:rsidRDefault="00B0329D" w:rsidP="002C318A">
            <w:pPr>
              <w:spacing w:line="240" w:lineRule="exact"/>
            </w:pPr>
            <w:proofErr w:type="spellStart"/>
            <w:r w:rsidRPr="003C24C4">
              <w:t>Liesbet</w:t>
            </w:r>
            <w:proofErr w:type="spellEnd"/>
            <w:r w:rsidRPr="003C24C4">
              <w:t xml:space="preserve"> </w:t>
            </w:r>
            <w:proofErr w:type="spellStart"/>
            <w:r w:rsidRPr="003C24C4">
              <w:t>Haustermans</w:t>
            </w:r>
            <w:proofErr w:type="spellEnd"/>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F52363" w:rsidRDefault="00B0329D" w:rsidP="002C318A">
            <w:pPr>
              <w:pStyle w:val="Default"/>
            </w:pPr>
          </w:p>
        </w:tc>
        <w:tc>
          <w:tcPr>
            <w:tcW w:w="4282" w:type="dxa"/>
            <w:vAlign w:val="bottom"/>
          </w:tcPr>
          <w:p w:rsidR="00B0329D" w:rsidRPr="003C24C4" w:rsidRDefault="00B0329D" w:rsidP="002C318A">
            <w:pPr>
              <w:pStyle w:val="Default"/>
            </w:pPr>
            <w:r w:rsidRPr="003C24C4">
              <w:t xml:space="preserve">Tim Volkmann </w:t>
            </w:r>
          </w:p>
        </w:tc>
      </w:tr>
      <w:tr w:rsidR="00B0329D" w:rsidRPr="009273CD" w:rsidTr="002C0CEB">
        <w:tc>
          <w:tcPr>
            <w:tcW w:w="1562" w:type="dxa"/>
            <w:vAlign w:val="bottom"/>
          </w:tcPr>
          <w:p w:rsidR="00B0329D" w:rsidRPr="003B4902" w:rsidRDefault="00B0329D" w:rsidP="00CB6E7C">
            <w:pPr>
              <w:spacing w:before="120"/>
              <w:jc w:val="left"/>
              <w:rPr>
                <w:i/>
                <w:color w:val="993366"/>
              </w:rPr>
            </w:pPr>
          </w:p>
        </w:tc>
        <w:tc>
          <w:tcPr>
            <w:tcW w:w="3848" w:type="dxa"/>
            <w:vAlign w:val="bottom"/>
          </w:tcPr>
          <w:p w:rsidR="00B0329D" w:rsidRPr="00F52363" w:rsidRDefault="00B0329D" w:rsidP="002C318A">
            <w:pPr>
              <w:pStyle w:val="Default"/>
            </w:pPr>
            <w:r w:rsidRPr="00F52363">
              <w:t xml:space="preserve">Robert Rutherford </w:t>
            </w:r>
          </w:p>
        </w:tc>
        <w:tc>
          <w:tcPr>
            <w:tcW w:w="4282" w:type="dxa"/>
            <w:vAlign w:val="bottom"/>
          </w:tcPr>
          <w:p w:rsidR="00B0329D" w:rsidRPr="003C24C4" w:rsidRDefault="00B0329D" w:rsidP="002C318A">
            <w:pPr>
              <w:pStyle w:val="Default"/>
              <w:rPr>
                <w:color w:val="auto"/>
              </w:rPr>
            </w:pPr>
          </w:p>
        </w:tc>
      </w:tr>
      <w:tr w:rsidR="00B0329D" w:rsidRPr="009273CD" w:rsidTr="002C0CEB">
        <w:tc>
          <w:tcPr>
            <w:tcW w:w="1562" w:type="dxa"/>
            <w:vAlign w:val="bottom"/>
          </w:tcPr>
          <w:p w:rsidR="00B0329D" w:rsidRPr="003B4902" w:rsidRDefault="00B0329D" w:rsidP="00CB6E7C">
            <w:pPr>
              <w:spacing w:before="120"/>
              <w:jc w:val="left"/>
              <w:rPr>
                <w:i/>
                <w:color w:val="993366"/>
              </w:rPr>
            </w:pPr>
          </w:p>
        </w:tc>
        <w:tc>
          <w:tcPr>
            <w:tcW w:w="3848" w:type="dxa"/>
            <w:vAlign w:val="bottom"/>
          </w:tcPr>
          <w:p w:rsidR="00B0329D" w:rsidRPr="00F52363" w:rsidRDefault="00B0329D" w:rsidP="002C318A">
            <w:pPr>
              <w:pStyle w:val="Default"/>
            </w:pPr>
            <w:r w:rsidRPr="00F52363">
              <w:t xml:space="preserve">Isabelle </w:t>
            </w:r>
            <w:proofErr w:type="spellStart"/>
            <w:r>
              <w:t>Sapet</w:t>
            </w:r>
            <w:proofErr w:type="spellEnd"/>
          </w:p>
        </w:tc>
        <w:tc>
          <w:tcPr>
            <w:tcW w:w="4282" w:type="dxa"/>
            <w:vAlign w:val="bottom"/>
          </w:tcPr>
          <w:p w:rsidR="00B0329D" w:rsidRPr="003C24C4" w:rsidRDefault="00B0329D" w:rsidP="002C318A">
            <w:pPr>
              <w:pStyle w:val="Default"/>
            </w:pPr>
            <w:r w:rsidRPr="003C24C4">
              <w:t xml:space="preserve">Jean-Luc Doyle </w:t>
            </w:r>
          </w:p>
        </w:tc>
      </w:tr>
      <w:tr w:rsidR="00B0329D" w:rsidRPr="009273CD" w:rsidTr="002C0CEB">
        <w:tc>
          <w:tcPr>
            <w:tcW w:w="1562" w:type="dxa"/>
            <w:vAlign w:val="bottom"/>
          </w:tcPr>
          <w:p w:rsidR="00B0329D" w:rsidRPr="003B4902" w:rsidRDefault="00B0329D" w:rsidP="00CB6E7C">
            <w:pPr>
              <w:spacing w:before="120"/>
              <w:jc w:val="left"/>
              <w:rPr>
                <w:i/>
                <w:color w:val="993366"/>
              </w:rPr>
            </w:pPr>
          </w:p>
        </w:tc>
        <w:tc>
          <w:tcPr>
            <w:tcW w:w="3848" w:type="dxa"/>
            <w:vAlign w:val="bottom"/>
          </w:tcPr>
          <w:p w:rsidR="00B0329D" w:rsidRPr="003C24C4" w:rsidRDefault="00B0329D" w:rsidP="002C318A">
            <w:pPr>
              <w:pStyle w:val="Default"/>
            </w:pPr>
            <w:proofErr w:type="spellStart"/>
            <w:r w:rsidRPr="003C24C4">
              <w:t>Aiko</w:t>
            </w:r>
            <w:proofErr w:type="spellEnd"/>
            <w:r w:rsidRPr="003C24C4">
              <w:t xml:space="preserve"> </w:t>
            </w:r>
            <w:proofErr w:type="spellStart"/>
            <w:r w:rsidRPr="003C24C4">
              <w:t>Sekine</w:t>
            </w:r>
            <w:proofErr w:type="spellEnd"/>
            <w:r w:rsidRPr="003C24C4">
              <w:t xml:space="preserve"> </w:t>
            </w:r>
          </w:p>
        </w:tc>
        <w:tc>
          <w:tcPr>
            <w:tcW w:w="4282" w:type="dxa"/>
            <w:vAlign w:val="bottom"/>
          </w:tcPr>
          <w:p w:rsidR="00B0329D" w:rsidRPr="003C24C4" w:rsidRDefault="00B0329D" w:rsidP="002C318A">
            <w:pPr>
              <w:pStyle w:val="Default"/>
            </w:pPr>
            <w:r w:rsidRPr="003C24C4">
              <w:t xml:space="preserve">Roman Adler </w:t>
            </w:r>
          </w:p>
        </w:tc>
      </w:tr>
      <w:tr w:rsidR="00B0329D" w:rsidRPr="009273CD" w:rsidTr="002C0CEB">
        <w:tc>
          <w:tcPr>
            <w:tcW w:w="1562" w:type="dxa"/>
            <w:vAlign w:val="bottom"/>
          </w:tcPr>
          <w:p w:rsidR="00B0329D" w:rsidRPr="003B4902" w:rsidRDefault="00B0329D" w:rsidP="00CB6E7C">
            <w:pPr>
              <w:spacing w:before="120"/>
              <w:jc w:val="left"/>
              <w:rPr>
                <w:i/>
                <w:color w:val="993366"/>
              </w:rPr>
            </w:pPr>
          </w:p>
        </w:tc>
        <w:tc>
          <w:tcPr>
            <w:tcW w:w="3848" w:type="dxa"/>
            <w:vAlign w:val="bottom"/>
          </w:tcPr>
          <w:p w:rsidR="00B0329D" w:rsidRPr="003C24C4" w:rsidRDefault="00B0329D" w:rsidP="003C24C4">
            <w:r w:rsidRPr="003C24C4">
              <w:t xml:space="preserve">Kate </w:t>
            </w:r>
            <w:proofErr w:type="spellStart"/>
            <w:r w:rsidRPr="003C24C4">
              <w:t>Spargo</w:t>
            </w:r>
            <w:proofErr w:type="spellEnd"/>
          </w:p>
        </w:tc>
        <w:tc>
          <w:tcPr>
            <w:tcW w:w="4282" w:type="dxa"/>
            <w:vAlign w:val="bottom"/>
          </w:tcPr>
          <w:p w:rsidR="00B0329D" w:rsidRPr="003C24C4" w:rsidRDefault="00B0329D" w:rsidP="00CB6E7C">
            <w:pPr>
              <w:pStyle w:val="Default"/>
            </w:pPr>
          </w:p>
        </w:tc>
      </w:tr>
      <w:tr w:rsidR="00B0329D" w:rsidRPr="009273CD" w:rsidTr="002C0CEB">
        <w:tc>
          <w:tcPr>
            <w:tcW w:w="1562" w:type="dxa"/>
            <w:vAlign w:val="bottom"/>
          </w:tcPr>
          <w:p w:rsidR="00B0329D" w:rsidRPr="003B4902" w:rsidRDefault="00B0329D" w:rsidP="00CB6E7C">
            <w:pPr>
              <w:spacing w:before="120"/>
              <w:jc w:val="left"/>
              <w:rPr>
                <w:i/>
                <w:color w:val="993366"/>
              </w:rPr>
            </w:pPr>
          </w:p>
        </w:tc>
        <w:tc>
          <w:tcPr>
            <w:tcW w:w="3848" w:type="dxa"/>
            <w:vAlign w:val="bottom"/>
          </w:tcPr>
          <w:p w:rsidR="00B0329D" w:rsidRPr="003C24C4" w:rsidRDefault="00B0329D" w:rsidP="003C24C4">
            <w:pPr>
              <w:spacing w:line="240" w:lineRule="exact"/>
            </w:pPr>
            <w:r w:rsidRPr="003C24C4">
              <w:t>Don Thomson</w:t>
            </w:r>
          </w:p>
        </w:tc>
        <w:tc>
          <w:tcPr>
            <w:tcW w:w="4282" w:type="dxa"/>
            <w:vAlign w:val="bottom"/>
          </w:tcPr>
          <w:p w:rsidR="00B0329D" w:rsidRPr="003C24C4" w:rsidRDefault="00B0329D" w:rsidP="00CB6E7C">
            <w:pPr>
              <w:pStyle w:val="Default"/>
            </w:pPr>
            <w:r w:rsidRPr="003C24C4">
              <w:t>Kim Gibson</w:t>
            </w:r>
          </w:p>
        </w:tc>
      </w:tr>
      <w:tr w:rsidR="00B0329D" w:rsidRPr="009273CD" w:rsidTr="00103B91">
        <w:tc>
          <w:tcPr>
            <w:tcW w:w="1562" w:type="dxa"/>
            <w:vAlign w:val="bottom"/>
          </w:tcPr>
          <w:p w:rsidR="00B0329D" w:rsidRPr="003B4902" w:rsidRDefault="00B0329D" w:rsidP="00103B91">
            <w:pPr>
              <w:spacing w:before="120"/>
              <w:jc w:val="left"/>
              <w:rPr>
                <w:i/>
                <w:color w:val="993366"/>
              </w:rPr>
            </w:pPr>
          </w:p>
        </w:tc>
        <w:tc>
          <w:tcPr>
            <w:tcW w:w="3848" w:type="dxa"/>
            <w:vAlign w:val="bottom"/>
          </w:tcPr>
          <w:p w:rsidR="00B0329D" w:rsidRPr="003C24C4" w:rsidRDefault="00B0329D" w:rsidP="00103B91">
            <w:pPr>
              <w:pStyle w:val="Default"/>
            </w:pPr>
            <w:r w:rsidRPr="003C24C4">
              <w:t xml:space="preserve">Sandrine Van </w:t>
            </w:r>
            <w:bookmarkStart w:id="0" w:name="OLE_LINK3"/>
            <w:bookmarkStart w:id="1" w:name="OLE_LINK4"/>
            <w:proofErr w:type="spellStart"/>
            <w:r w:rsidRPr="003C24C4">
              <w:t>Bellinghen</w:t>
            </w:r>
            <w:bookmarkEnd w:id="0"/>
            <w:bookmarkEnd w:id="1"/>
            <w:proofErr w:type="spellEnd"/>
          </w:p>
        </w:tc>
        <w:tc>
          <w:tcPr>
            <w:tcW w:w="4282" w:type="dxa"/>
            <w:vAlign w:val="bottom"/>
          </w:tcPr>
          <w:p w:rsidR="00B0329D" w:rsidRPr="003C24C4" w:rsidRDefault="00B0329D" w:rsidP="00103B91">
            <w:pPr>
              <w:pStyle w:val="Default"/>
            </w:pPr>
            <w:r w:rsidRPr="003C24C4">
              <w:t xml:space="preserve">Christine </w:t>
            </w:r>
            <w:proofErr w:type="spellStart"/>
            <w:r w:rsidRPr="003C24C4">
              <w:t>Cloquet</w:t>
            </w:r>
            <w:proofErr w:type="spellEnd"/>
          </w:p>
        </w:tc>
      </w:tr>
      <w:tr w:rsidR="00B0329D" w:rsidRPr="009273CD" w:rsidTr="002C0CEB">
        <w:tc>
          <w:tcPr>
            <w:tcW w:w="1562" w:type="dxa"/>
            <w:vAlign w:val="bottom"/>
          </w:tcPr>
          <w:p w:rsidR="00B0329D" w:rsidRPr="003B4902" w:rsidRDefault="00B0329D" w:rsidP="00CB6E7C">
            <w:pPr>
              <w:spacing w:before="120"/>
              <w:jc w:val="left"/>
              <w:rPr>
                <w:i/>
                <w:color w:val="993366"/>
              </w:rPr>
            </w:pPr>
          </w:p>
        </w:tc>
        <w:tc>
          <w:tcPr>
            <w:tcW w:w="3848" w:type="dxa"/>
            <w:vAlign w:val="bottom"/>
          </w:tcPr>
          <w:p w:rsidR="00B0329D" w:rsidRPr="003C24C4" w:rsidRDefault="00B0329D" w:rsidP="003C24C4">
            <w:pPr>
              <w:pStyle w:val="EnvelopeReturn"/>
              <w:spacing w:line="240" w:lineRule="exact"/>
              <w:rPr>
                <w:rFonts w:ascii="Times New Roman" w:hAnsi="Times New Roman"/>
                <w:bCs/>
                <w:sz w:val="24"/>
                <w:szCs w:val="24"/>
              </w:rPr>
            </w:pPr>
            <w:r w:rsidRPr="003C24C4">
              <w:rPr>
                <w:rFonts w:ascii="Times New Roman" w:hAnsi="Times New Roman"/>
                <w:sz w:val="24"/>
                <w:szCs w:val="24"/>
              </w:rPr>
              <w:t>Brian Walsh</w:t>
            </w:r>
          </w:p>
        </w:tc>
        <w:tc>
          <w:tcPr>
            <w:tcW w:w="4282" w:type="dxa"/>
            <w:vAlign w:val="bottom"/>
          </w:tcPr>
          <w:p w:rsidR="00B0329D" w:rsidRPr="003C24C4" w:rsidRDefault="00B0329D" w:rsidP="00CB6E7C">
            <w:pPr>
              <w:pStyle w:val="Default"/>
            </w:pPr>
          </w:p>
        </w:tc>
      </w:tr>
      <w:tr w:rsidR="00B0329D" w:rsidRPr="009273CD" w:rsidTr="002C0CEB">
        <w:tc>
          <w:tcPr>
            <w:tcW w:w="1562" w:type="dxa"/>
            <w:vAlign w:val="bottom"/>
          </w:tcPr>
          <w:p w:rsidR="00B0329D" w:rsidRPr="003B4902" w:rsidRDefault="00B0329D" w:rsidP="00CB6E7C">
            <w:pPr>
              <w:spacing w:before="120"/>
              <w:jc w:val="left"/>
              <w:rPr>
                <w:i/>
              </w:rPr>
            </w:pPr>
            <w:r>
              <w:rPr>
                <w:i/>
              </w:rPr>
              <w:t>Regrets</w:t>
            </w:r>
          </w:p>
        </w:tc>
        <w:tc>
          <w:tcPr>
            <w:tcW w:w="3848" w:type="dxa"/>
            <w:vAlign w:val="bottom"/>
          </w:tcPr>
          <w:p w:rsidR="00B0329D" w:rsidRDefault="00B0329D" w:rsidP="00CB6E7C">
            <w:pPr>
              <w:spacing w:before="120"/>
              <w:jc w:val="left"/>
            </w:pPr>
            <w:r w:rsidRPr="00F52363">
              <w:t xml:space="preserve">Volker </w:t>
            </w:r>
            <w:proofErr w:type="spellStart"/>
            <w:r w:rsidRPr="00F52363">
              <w:t>Röhricht</w:t>
            </w:r>
            <w:proofErr w:type="spellEnd"/>
          </w:p>
        </w:tc>
        <w:tc>
          <w:tcPr>
            <w:tcW w:w="4282" w:type="dxa"/>
            <w:vAlign w:val="bottom"/>
          </w:tcPr>
          <w:p w:rsidR="00B0329D" w:rsidRPr="003B4902" w:rsidRDefault="00B0329D" w:rsidP="00CB6E7C">
            <w:pPr>
              <w:spacing w:before="120"/>
              <w:jc w:val="left"/>
            </w:pP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3B4902" w:rsidRDefault="00B0329D" w:rsidP="00CB6E7C">
            <w:pPr>
              <w:spacing w:before="120"/>
              <w:jc w:val="left"/>
              <w:rPr>
                <w:b/>
              </w:rPr>
            </w:pPr>
            <w:r w:rsidRPr="003B4902">
              <w:rPr>
                <w:b/>
              </w:rPr>
              <w:t>Non-Voting Observers</w:t>
            </w:r>
          </w:p>
        </w:tc>
        <w:tc>
          <w:tcPr>
            <w:tcW w:w="4282" w:type="dxa"/>
            <w:vAlign w:val="bottom"/>
          </w:tcPr>
          <w:p w:rsidR="00B0329D" w:rsidRPr="003B4902" w:rsidRDefault="00B0329D" w:rsidP="00CB6E7C">
            <w:pPr>
              <w:spacing w:before="120"/>
              <w:jc w:val="left"/>
            </w:pPr>
          </w:p>
        </w:tc>
      </w:tr>
      <w:tr w:rsidR="00B0329D" w:rsidRPr="009273CD" w:rsidTr="002C0CEB">
        <w:tc>
          <w:tcPr>
            <w:tcW w:w="1562" w:type="dxa"/>
            <w:vAlign w:val="bottom"/>
          </w:tcPr>
          <w:p w:rsidR="00B0329D" w:rsidRPr="003B4902" w:rsidRDefault="00B0329D" w:rsidP="00CB6E7C">
            <w:pPr>
              <w:spacing w:before="120"/>
              <w:jc w:val="left"/>
              <w:rPr>
                <w:i/>
              </w:rPr>
            </w:pPr>
            <w:r>
              <w:rPr>
                <w:i/>
              </w:rPr>
              <w:t>Regrets</w:t>
            </w:r>
          </w:p>
        </w:tc>
        <w:tc>
          <w:tcPr>
            <w:tcW w:w="3848" w:type="dxa"/>
            <w:vAlign w:val="bottom"/>
          </w:tcPr>
          <w:p w:rsidR="00B0329D" w:rsidRPr="00900AC6" w:rsidRDefault="00B0329D" w:rsidP="002C318A">
            <w:pPr>
              <w:pStyle w:val="Default"/>
            </w:pPr>
            <w:r w:rsidRPr="00900AC6">
              <w:t>Richard Fleck</w:t>
            </w:r>
          </w:p>
        </w:tc>
        <w:tc>
          <w:tcPr>
            <w:tcW w:w="4282" w:type="dxa"/>
            <w:vAlign w:val="bottom"/>
          </w:tcPr>
          <w:p w:rsidR="00B0329D" w:rsidRPr="003B4902" w:rsidRDefault="00B0329D" w:rsidP="00CB6E7C">
            <w:pPr>
              <w:jc w:val="left"/>
            </w:pP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900AC6" w:rsidRDefault="00B0329D" w:rsidP="002C318A">
            <w:pPr>
              <w:pStyle w:val="Default"/>
            </w:pPr>
            <w:r w:rsidRPr="00900AC6">
              <w:t xml:space="preserve">Juan Maria </w:t>
            </w:r>
            <w:proofErr w:type="spellStart"/>
            <w:r w:rsidRPr="00900AC6">
              <w:t>Arteagoitia</w:t>
            </w:r>
            <w:proofErr w:type="spellEnd"/>
          </w:p>
        </w:tc>
        <w:tc>
          <w:tcPr>
            <w:tcW w:w="4282" w:type="dxa"/>
            <w:vAlign w:val="bottom"/>
          </w:tcPr>
          <w:p w:rsidR="00B0329D" w:rsidRPr="003B4902" w:rsidRDefault="00B0329D" w:rsidP="00CB6E7C">
            <w:pPr>
              <w:jc w:val="left"/>
            </w:pP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900AC6" w:rsidRDefault="00B0329D" w:rsidP="00CB6E7C">
            <w:pPr>
              <w:pStyle w:val="Default"/>
            </w:pPr>
            <w:proofErr w:type="spellStart"/>
            <w:r>
              <w:t>Koichiro</w:t>
            </w:r>
            <w:proofErr w:type="spellEnd"/>
            <w:r>
              <w:t xml:space="preserve"> </w:t>
            </w:r>
            <w:proofErr w:type="spellStart"/>
            <w:r>
              <w:t>Kuramochi</w:t>
            </w:r>
            <w:proofErr w:type="spellEnd"/>
          </w:p>
        </w:tc>
        <w:tc>
          <w:tcPr>
            <w:tcW w:w="4282" w:type="dxa"/>
            <w:vAlign w:val="bottom"/>
          </w:tcPr>
          <w:p w:rsidR="00B0329D" w:rsidRPr="003B4902" w:rsidRDefault="00B0329D" w:rsidP="00CB6E7C">
            <w:pPr>
              <w:jc w:val="left"/>
            </w:pP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3B4902" w:rsidRDefault="00B0329D" w:rsidP="00CB6E7C">
            <w:pPr>
              <w:spacing w:before="120"/>
              <w:jc w:val="left"/>
              <w:rPr>
                <w:b/>
              </w:rPr>
            </w:pPr>
            <w:r w:rsidRPr="00900AC6">
              <w:t xml:space="preserve">Bella </w:t>
            </w:r>
            <w:proofErr w:type="spellStart"/>
            <w:r w:rsidRPr="00900AC6">
              <w:t>Rivshin</w:t>
            </w:r>
            <w:proofErr w:type="spellEnd"/>
          </w:p>
        </w:tc>
        <w:tc>
          <w:tcPr>
            <w:tcW w:w="4282" w:type="dxa"/>
            <w:vAlign w:val="bottom"/>
          </w:tcPr>
          <w:p w:rsidR="00B0329D" w:rsidRPr="003B4902" w:rsidRDefault="00B0329D" w:rsidP="00CB6E7C">
            <w:pPr>
              <w:spacing w:before="120"/>
              <w:jc w:val="left"/>
            </w:pP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3B4902" w:rsidRDefault="00B0329D" w:rsidP="00CB6E7C">
            <w:pPr>
              <w:jc w:val="left"/>
            </w:pPr>
          </w:p>
        </w:tc>
        <w:tc>
          <w:tcPr>
            <w:tcW w:w="4282" w:type="dxa"/>
            <w:vAlign w:val="bottom"/>
          </w:tcPr>
          <w:p w:rsidR="00B0329D" w:rsidRPr="003B4902" w:rsidRDefault="00B0329D" w:rsidP="00CB6E7C">
            <w:pPr>
              <w:spacing w:before="120"/>
              <w:jc w:val="left"/>
            </w:pPr>
          </w:p>
        </w:tc>
      </w:tr>
      <w:tr w:rsidR="00B0329D" w:rsidRPr="009273CD" w:rsidTr="002C0CEB">
        <w:tc>
          <w:tcPr>
            <w:tcW w:w="1562" w:type="dxa"/>
            <w:vAlign w:val="bottom"/>
          </w:tcPr>
          <w:p w:rsidR="00B0329D" w:rsidRPr="003B4902" w:rsidRDefault="00B0329D" w:rsidP="00CB6E7C">
            <w:pPr>
              <w:spacing w:before="120"/>
              <w:jc w:val="left"/>
              <w:rPr>
                <w:i/>
              </w:rPr>
            </w:pPr>
          </w:p>
        </w:tc>
        <w:tc>
          <w:tcPr>
            <w:tcW w:w="3848" w:type="dxa"/>
            <w:vAlign w:val="bottom"/>
          </w:tcPr>
          <w:p w:rsidR="00B0329D" w:rsidRPr="00C6201B" w:rsidRDefault="00B0329D" w:rsidP="00CB6E7C">
            <w:pPr>
              <w:jc w:val="left"/>
              <w:rPr>
                <w:b/>
              </w:rPr>
            </w:pPr>
            <w:r>
              <w:rPr>
                <w:b/>
              </w:rPr>
              <w:t>IFAC Technical Staff</w:t>
            </w:r>
          </w:p>
        </w:tc>
        <w:tc>
          <w:tcPr>
            <w:tcW w:w="4282" w:type="dxa"/>
            <w:vAlign w:val="bottom"/>
          </w:tcPr>
          <w:p w:rsidR="00B0329D" w:rsidRPr="003B4902" w:rsidRDefault="00B0329D" w:rsidP="00CB6E7C">
            <w:pPr>
              <w:spacing w:before="120"/>
              <w:jc w:val="left"/>
            </w:pPr>
          </w:p>
        </w:tc>
      </w:tr>
      <w:tr w:rsidR="00B0329D" w:rsidRPr="009273CD" w:rsidTr="002C0CEB">
        <w:tc>
          <w:tcPr>
            <w:tcW w:w="1562" w:type="dxa"/>
            <w:vAlign w:val="bottom"/>
          </w:tcPr>
          <w:p w:rsidR="00B0329D" w:rsidRPr="003B4902" w:rsidRDefault="00B0329D" w:rsidP="00CB6E7C">
            <w:pPr>
              <w:spacing w:before="120"/>
              <w:jc w:val="left"/>
              <w:rPr>
                <w:i/>
              </w:rPr>
            </w:pPr>
            <w:r w:rsidRPr="003B4902">
              <w:rPr>
                <w:i/>
              </w:rPr>
              <w:t>Present:</w:t>
            </w:r>
          </w:p>
        </w:tc>
        <w:tc>
          <w:tcPr>
            <w:tcW w:w="3848" w:type="dxa"/>
            <w:vAlign w:val="bottom"/>
          </w:tcPr>
          <w:p w:rsidR="00B0329D" w:rsidRPr="00C6201B" w:rsidRDefault="00B0329D" w:rsidP="00CB6E7C">
            <w:pPr>
              <w:jc w:val="left"/>
            </w:pPr>
            <w:r>
              <w:t>Jan Munro</w:t>
            </w:r>
          </w:p>
        </w:tc>
        <w:tc>
          <w:tcPr>
            <w:tcW w:w="4282" w:type="dxa"/>
            <w:vAlign w:val="bottom"/>
          </w:tcPr>
          <w:p w:rsidR="00B0329D" w:rsidRPr="003B4902" w:rsidRDefault="00B0329D" w:rsidP="00CB6E7C">
            <w:pPr>
              <w:spacing w:before="120"/>
              <w:jc w:val="left"/>
            </w:pPr>
          </w:p>
        </w:tc>
      </w:tr>
    </w:tbl>
    <w:p w:rsidR="00B0329D" w:rsidRPr="003B4902" w:rsidRDefault="00B0329D">
      <w:pPr>
        <w:pStyle w:val="Heading3"/>
      </w:pPr>
    </w:p>
    <w:p w:rsidR="00B0329D" w:rsidRPr="003B4902" w:rsidRDefault="00B0329D" w:rsidP="00900AC6">
      <w:pPr>
        <w:pStyle w:val="Heading3"/>
        <w:numPr>
          <w:ilvl w:val="0"/>
          <w:numId w:val="4"/>
        </w:numPr>
        <w:spacing w:line="240" w:lineRule="exact"/>
      </w:pPr>
      <w:r w:rsidRPr="003B4902">
        <w:t xml:space="preserve">Introduction </w:t>
      </w:r>
    </w:p>
    <w:p w:rsidR="00B0329D" w:rsidRDefault="00B0329D" w:rsidP="001A6576">
      <w:pPr>
        <w:spacing w:line="240" w:lineRule="auto"/>
      </w:pPr>
      <w:r>
        <w:t xml:space="preserve">Mr. </w:t>
      </w:r>
      <w:proofErr w:type="spellStart"/>
      <w:r>
        <w:t>Dakdduk</w:t>
      </w:r>
      <w:proofErr w:type="spellEnd"/>
      <w:r>
        <w:t xml:space="preserve"> opened the conference call and welcomed participants </w:t>
      </w:r>
    </w:p>
    <w:p w:rsidR="00B0329D" w:rsidRDefault="00B0329D" w:rsidP="00FA559D">
      <w:pPr>
        <w:spacing w:line="240" w:lineRule="auto"/>
      </w:pPr>
    </w:p>
    <w:p w:rsidR="00B0329D" w:rsidRPr="003B4902" w:rsidRDefault="00B0329D" w:rsidP="00900AC6">
      <w:pPr>
        <w:pStyle w:val="Heading3"/>
        <w:numPr>
          <w:ilvl w:val="0"/>
          <w:numId w:val="4"/>
        </w:numPr>
        <w:spacing w:line="240" w:lineRule="exact"/>
      </w:pPr>
      <w:r>
        <w:t>Strategy and Work Plan 2010-2012</w:t>
      </w:r>
    </w:p>
    <w:p w:rsidR="00B0329D" w:rsidRDefault="00B0329D" w:rsidP="00E26182">
      <w:r>
        <w:t xml:space="preserve">Mr. </w:t>
      </w:r>
      <w:proofErr w:type="spellStart"/>
      <w:r>
        <w:t>Dakdduk</w:t>
      </w:r>
      <w:proofErr w:type="spellEnd"/>
      <w:r>
        <w:t xml:space="preserve"> introduced the topic. The IESBA discussed the draft Strategy and Work Plan at its February 2010 meeting and approved the plan subject to any changes that are needed to address comments from CAG members. </w:t>
      </w:r>
    </w:p>
    <w:p w:rsidR="00B0329D" w:rsidRDefault="00B0329D" w:rsidP="001A6576">
      <w:pPr>
        <w:spacing w:line="240" w:lineRule="auto"/>
      </w:pPr>
    </w:p>
    <w:p w:rsidR="00B0329D" w:rsidRDefault="00B0329D" w:rsidP="00E26182">
      <w:r>
        <w:t>The CAG discussed the plan at its meeting on March 3, 2010.</w:t>
      </w:r>
      <w:r w:rsidRPr="00E26182">
        <w:t xml:space="preserve"> </w:t>
      </w:r>
      <w:r>
        <w:t>The more significant comments were as follows:</w:t>
      </w:r>
    </w:p>
    <w:p w:rsidR="00B0329D" w:rsidRPr="00FE7718" w:rsidRDefault="00B0329D" w:rsidP="00E26182">
      <w:pPr>
        <w:numPr>
          <w:ilvl w:val="0"/>
          <w:numId w:val="12"/>
        </w:numPr>
        <w:spacing w:line="240" w:lineRule="auto"/>
      </w:pPr>
      <w:r>
        <w:t xml:space="preserve">CAG members indicated an intention to discuss the issue of firm reputation risk at its September meeting and, after that meeting, CAG members may have some points that they wish the IESBA to consider. </w:t>
      </w:r>
    </w:p>
    <w:p w:rsidR="00B0329D" w:rsidRDefault="00B0329D" w:rsidP="00E26182">
      <w:pPr>
        <w:numPr>
          <w:ilvl w:val="0"/>
          <w:numId w:val="12"/>
        </w:numPr>
        <w:spacing w:line="240" w:lineRule="auto"/>
      </w:pPr>
      <w:r>
        <w:t>The Plan should discuss the other projects that were considered but not included as the highest priority. The Plan should also include the rationale for the decision to commence a project addressing the application of the related entity definition in the case of collective investment vehicles; and</w:t>
      </w:r>
    </w:p>
    <w:p w:rsidR="00B0329D" w:rsidRPr="003638B0" w:rsidRDefault="00B0329D" w:rsidP="00E26182">
      <w:pPr>
        <w:numPr>
          <w:ilvl w:val="0"/>
          <w:numId w:val="12"/>
        </w:numPr>
        <w:spacing w:line="240" w:lineRule="auto"/>
      </w:pPr>
      <w:r>
        <w:t>The time-line on the project to provide guidance for professional accountants on responding to a suspected fraud or illegal act seemed to be rather long.</w:t>
      </w:r>
    </w:p>
    <w:p w:rsidR="00B0329D" w:rsidRDefault="00B0329D" w:rsidP="001A6576">
      <w:pPr>
        <w:spacing w:line="240" w:lineRule="auto"/>
      </w:pPr>
    </w:p>
    <w:p w:rsidR="00B0329D" w:rsidRDefault="00B0329D" w:rsidP="001A6576">
      <w:pPr>
        <w:spacing w:line="240" w:lineRule="auto"/>
      </w:pPr>
      <w:r>
        <w:t>The draft Strategy and Work Plan had been amended to reflect the comments from CAG members and also comments from the IESBA's discussion in February 2010.</w:t>
      </w:r>
    </w:p>
    <w:p w:rsidR="00B0329D" w:rsidRDefault="00B0329D" w:rsidP="001A6576">
      <w:pPr>
        <w:spacing w:line="240" w:lineRule="auto"/>
      </w:pPr>
    </w:p>
    <w:p w:rsidR="00B0329D" w:rsidRDefault="00B0329D" w:rsidP="001A6576">
      <w:pPr>
        <w:spacing w:line="240" w:lineRule="auto"/>
      </w:pPr>
      <w:r>
        <w:t>The IESBA discussed the proposed changes. After discussion, the IESBA concluded that the Strategy and Work Plan should indicate that adjustment may be necessary to address urgent issues, including any issues raised by CAG members or the PIOB. The IESBA concluded, however, that it would be premature and somewhat speculative to state at this time that the CAG might develop some views on firm reputation risk that it wished the IESBA to consider. It was noted that the CAG would be meeting again in September and if, after that meeting, CAG members had matters they wished the IESBA to consider, the IESBA could consider them at its October meeting and revise the plan as appropriate.</w:t>
      </w:r>
    </w:p>
    <w:p w:rsidR="00B0329D" w:rsidRDefault="00B0329D" w:rsidP="001A6576">
      <w:pPr>
        <w:spacing w:line="240" w:lineRule="auto"/>
      </w:pPr>
    </w:p>
    <w:p w:rsidR="00B0329D" w:rsidRDefault="00B0329D" w:rsidP="00EA4113">
      <w:pPr>
        <w:spacing w:line="240" w:lineRule="auto"/>
        <w:rPr>
          <w:rFonts w:eastAsia="MS Mincho"/>
          <w:lang w:eastAsia="ja-JP"/>
        </w:rPr>
      </w:pPr>
      <w:r>
        <w:rPr>
          <w:rFonts w:eastAsia="MS Mincho"/>
          <w:lang w:eastAsia="ja-JP"/>
        </w:rPr>
        <w:t xml:space="preserve">The IESBA approved the Strategy and Work Plan for exposure subject to the change noted above and some other editorial changes (17 </w:t>
      </w:r>
      <w:proofErr w:type="gramStart"/>
      <w:r>
        <w:rPr>
          <w:rFonts w:eastAsia="MS Mincho"/>
          <w:lang w:eastAsia="ja-JP"/>
        </w:rPr>
        <w:t>votes</w:t>
      </w:r>
      <w:proofErr w:type="gramEnd"/>
      <w:r>
        <w:rPr>
          <w:rFonts w:eastAsia="MS Mincho"/>
          <w:lang w:eastAsia="ja-JP"/>
        </w:rPr>
        <w:t xml:space="preserve"> affirmative).</w:t>
      </w:r>
    </w:p>
    <w:p w:rsidR="00B0329D" w:rsidRDefault="00B0329D" w:rsidP="001E1EE1">
      <w:pPr>
        <w:pStyle w:val="ListParagraph"/>
        <w:spacing w:line="240" w:lineRule="exact"/>
        <w:ind w:left="0"/>
        <w:rPr>
          <w:rFonts w:ascii="Times New Roman" w:hAnsi="Times New Roman"/>
          <w:sz w:val="24"/>
          <w:szCs w:val="24"/>
        </w:rPr>
      </w:pPr>
    </w:p>
    <w:p w:rsidR="00B0329D" w:rsidRDefault="00B0329D" w:rsidP="001E1EE1">
      <w:pPr>
        <w:pStyle w:val="ListParagraph"/>
        <w:spacing w:line="240" w:lineRule="exact"/>
        <w:ind w:left="0"/>
        <w:rPr>
          <w:rFonts w:ascii="Times New Roman" w:hAnsi="Times New Roman"/>
          <w:sz w:val="24"/>
          <w:szCs w:val="24"/>
        </w:rPr>
      </w:pPr>
      <w:r>
        <w:rPr>
          <w:rFonts w:ascii="Times New Roman" w:hAnsi="Times New Roman"/>
          <w:sz w:val="24"/>
          <w:szCs w:val="24"/>
        </w:rPr>
        <w:t xml:space="preserve">Mr. </w:t>
      </w:r>
      <w:proofErr w:type="spellStart"/>
      <w:r>
        <w:rPr>
          <w:rFonts w:ascii="Times New Roman" w:hAnsi="Times New Roman"/>
          <w:sz w:val="24"/>
          <w:szCs w:val="24"/>
        </w:rPr>
        <w:t>Dakdduk</w:t>
      </w:r>
      <w:proofErr w:type="spellEnd"/>
      <w:r>
        <w:rPr>
          <w:rFonts w:ascii="Times New Roman" w:hAnsi="Times New Roman"/>
          <w:sz w:val="24"/>
          <w:szCs w:val="24"/>
        </w:rPr>
        <w:t xml:space="preserve"> thanked everyone for their participation and closed the conference call.</w:t>
      </w:r>
    </w:p>
    <w:p w:rsidR="00B0329D" w:rsidRPr="001E1EE1" w:rsidRDefault="00B0329D" w:rsidP="001E1EE1">
      <w:pPr>
        <w:pStyle w:val="ListParagraph"/>
        <w:spacing w:line="240" w:lineRule="exact"/>
        <w:ind w:left="0"/>
        <w:rPr>
          <w:rFonts w:ascii="Times New Roman" w:hAnsi="Times New Roman"/>
          <w:sz w:val="24"/>
          <w:szCs w:val="24"/>
        </w:rPr>
      </w:pPr>
    </w:p>
    <w:p w:rsidR="00B0329D" w:rsidRPr="003B4902" w:rsidRDefault="00B0329D" w:rsidP="001E1EE1">
      <w:pPr>
        <w:pStyle w:val="ListParagraph"/>
        <w:numPr>
          <w:ilvl w:val="0"/>
          <w:numId w:val="4"/>
        </w:numPr>
        <w:spacing w:line="240" w:lineRule="exact"/>
        <w:jc w:val="both"/>
        <w:rPr>
          <w:rFonts w:ascii="Times New Roman" w:hAnsi="Times New Roman"/>
          <w:b/>
          <w:sz w:val="24"/>
          <w:szCs w:val="24"/>
        </w:rPr>
      </w:pPr>
      <w:r w:rsidRPr="003B4902">
        <w:rPr>
          <w:rFonts w:ascii="Times New Roman" w:hAnsi="Times New Roman"/>
          <w:b/>
          <w:sz w:val="24"/>
          <w:szCs w:val="24"/>
        </w:rPr>
        <w:t>Future Meeting Dates</w:t>
      </w:r>
    </w:p>
    <w:p w:rsidR="00B0329D" w:rsidRPr="003B4902" w:rsidRDefault="00B0329D" w:rsidP="00B339C3">
      <w:pPr>
        <w:pStyle w:val="ListParagraph"/>
        <w:spacing w:line="240" w:lineRule="exact"/>
        <w:ind w:left="0"/>
        <w:jc w:val="both"/>
        <w:rPr>
          <w:rFonts w:ascii="Times New Roman" w:hAnsi="Times New Roman"/>
          <w:sz w:val="24"/>
          <w:szCs w:val="24"/>
        </w:rPr>
      </w:pPr>
    </w:p>
    <w:p w:rsidR="00B0329D" w:rsidRPr="003B4902" w:rsidRDefault="00B0329D" w:rsidP="00D7023D">
      <w:pPr>
        <w:pStyle w:val="ListParagraph"/>
        <w:spacing w:line="240" w:lineRule="exact"/>
        <w:ind w:left="0"/>
        <w:jc w:val="both"/>
        <w:rPr>
          <w:rFonts w:ascii="Times New Roman" w:hAnsi="Times New Roman"/>
          <w:sz w:val="24"/>
          <w:szCs w:val="24"/>
        </w:rPr>
      </w:pPr>
      <w:r>
        <w:rPr>
          <w:rFonts w:ascii="Times New Roman" w:hAnsi="Times New Roman"/>
          <w:sz w:val="24"/>
          <w:szCs w:val="24"/>
        </w:rPr>
        <w:t>June 24-25, 2010</w:t>
      </w:r>
      <w:r w:rsidRPr="003B4902">
        <w:rPr>
          <w:rFonts w:ascii="Times New Roman" w:hAnsi="Times New Roman"/>
          <w:sz w:val="24"/>
          <w:szCs w:val="24"/>
        </w:rPr>
        <w:t xml:space="preserve"> (</w:t>
      </w:r>
      <w:r>
        <w:rPr>
          <w:rFonts w:ascii="Times New Roman" w:hAnsi="Times New Roman"/>
          <w:sz w:val="24"/>
          <w:szCs w:val="24"/>
        </w:rPr>
        <w:t>Paris, France</w:t>
      </w:r>
      <w:r w:rsidRPr="003B4902">
        <w:rPr>
          <w:rFonts w:ascii="Times New Roman" w:hAnsi="Times New Roman"/>
          <w:sz w:val="24"/>
          <w:szCs w:val="24"/>
        </w:rPr>
        <w:t>)</w:t>
      </w:r>
    </w:p>
    <w:p w:rsidR="00B0329D" w:rsidRPr="003B4902" w:rsidRDefault="00B0329D" w:rsidP="00D7023D">
      <w:pPr>
        <w:pStyle w:val="ListParagraph"/>
        <w:spacing w:line="240" w:lineRule="exact"/>
        <w:ind w:left="0"/>
        <w:jc w:val="both"/>
        <w:rPr>
          <w:rFonts w:ascii="Times New Roman" w:hAnsi="Times New Roman"/>
          <w:sz w:val="24"/>
          <w:szCs w:val="24"/>
        </w:rPr>
      </w:pPr>
      <w:r>
        <w:rPr>
          <w:rFonts w:ascii="Times New Roman" w:hAnsi="Times New Roman"/>
          <w:sz w:val="24"/>
          <w:szCs w:val="24"/>
        </w:rPr>
        <w:t>October 25-27, 2010</w:t>
      </w:r>
      <w:r w:rsidRPr="003B4902">
        <w:rPr>
          <w:rFonts w:ascii="Times New Roman" w:hAnsi="Times New Roman"/>
          <w:sz w:val="24"/>
          <w:szCs w:val="24"/>
        </w:rPr>
        <w:t xml:space="preserve"> (</w:t>
      </w:r>
      <w:r w:rsidRPr="003A7670">
        <w:rPr>
          <w:rFonts w:ascii="Times New Roman" w:hAnsi="Times New Roman"/>
          <w:i/>
          <w:sz w:val="24"/>
          <w:szCs w:val="24"/>
        </w:rPr>
        <w:t>TBC</w:t>
      </w:r>
      <w:r w:rsidRPr="003B4902">
        <w:rPr>
          <w:rFonts w:ascii="Times New Roman" w:hAnsi="Times New Roman"/>
          <w:sz w:val="24"/>
          <w:szCs w:val="24"/>
        </w:rPr>
        <w:t>)</w:t>
      </w:r>
    </w:p>
    <w:sectPr w:rsidR="00B0329D" w:rsidRPr="003B4902" w:rsidSect="00C3438E">
      <w:headerReference w:type="default" r:id="rId7"/>
      <w:footerReference w:type="even" r:id="rId8"/>
      <w:footerReference w:type="default" r:id="rId9"/>
      <w:headerReference w:type="first" r:id="rId10"/>
      <w:footerReference w:type="first" r:id="rId11"/>
      <w:pgSz w:w="12240" w:h="15840" w:code="1"/>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29D" w:rsidRDefault="00B0329D" w:rsidP="00A45BA4">
      <w:r>
        <w:separator/>
      </w:r>
    </w:p>
  </w:endnote>
  <w:endnote w:type="continuationSeparator" w:id="1">
    <w:p w:rsidR="00B0329D" w:rsidRDefault="00B0329D" w:rsidP="00A45B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29D" w:rsidRDefault="00727A42">
    <w:pPr>
      <w:pStyle w:val="Footer"/>
      <w:framePr w:wrap="around" w:vAnchor="text" w:hAnchor="margin" w:xAlign="right" w:y="1"/>
      <w:rPr>
        <w:rStyle w:val="PageNumber"/>
      </w:rPr>
    </w:pPr>
    <w:r>
      <w:rPr>
        <w:rStyle w:val="PageNumber"/>
      </w:rPr>
      <w:fldChar w:fldCharType="begin"/>
    </w:r>
    <w:r w:rsidR="00B0329D">
      <w:rPr>
        <w:rStyle w:val="PageNumber"/>
      </w:rPr>
      <w:instrText xml:space="preserve">PAGE  </w:instrText>
    </w:r>
    <w:r>
      <w:rPr>
        <w:rStyle w:val="PageNumber"/>
      </w:rPr>
      <w:fldChar w:fldCharType="end"/>
    </w:r>
  </w:p>
  <w:p w:rsidR="00B0329D" w:rsidRDefault="00B032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29D" w:rsidRPr="00857FD1" w:rsidRDefault="00B0329D">
    <w:pPr>
      <w:pStyle w:val="Footer"/>
      <w:rPr>
        <w:i/>
        <w:iCs/>
        <w:sz w:val="20"/>
        <w:szCs w:val="20"/>
      </w:rPr>
    </w:pPr>
    <w:r>
      <w:rPr>
        <w:sz w:val="20"/>
        <w:szCs w:val="20"/>
      </w:rPr>
      <w:tab/>
    </w:r>
    <w:r>
      <w:rPr>
        <w:sz w:val="20"/>
        <w:szCs w:val="20"/>
      </w:rPr>
      <w:tab/>
    </w:r>
    <w:r w:rsidRPr="00857FD1">
      <w:rPr>
        <w:i/>
        <w:iCs/>
        <w:sz w:val="20"/>
        <w:szCs w:val="20"/>
      </w:rPr>
      <w:t xml:space="preserve">Page </w:t>
    </w:r>
    <w:r w:rsidR="00727A42" w:rsidRPr="00857FD1">
      <w:rPr>
        <w:rStyle w:val="PageNumber"/>
        <w:i/>
        <w:iCs/>
        <w:sz w:val="20"/>
        <w:szCs w:val="20"/>
      </w:rPr>
      <w:fldChar w:fldCharType="begin"/>
    </w:r>
    <w:r w:rsidRPr="00857FD1">
      <w:rPr>
        <w:rStyle w:val="PageNumber"/>
        <w:i/>
        <w:iCs/>
        <w:sz w:val="20"/>
        <w:szCs w:val="20"/>
      </w:rPr>
      <w:instrText xml:space="preserve"> PAGE </w:instrText>
    </w:r>
    <w:r w:rsidR="00727A42" w:rsidRPr="00857FD1">
      <w:rPr>
        <w:rStyle w:val="PageNumber"/>
        <w:i/>
        <w:iCs/>
        <w:sz w:val="20"/>
        <w:szCs w:val="20"/>
      </w:rPr>
      <w:fldChar w:fldCharType="separate"/>
    </w:r>
    <w:r w:rsidR="0028779B">
      <w:rPr>
        <w:rStyle w:val="PageNumber"/>
        <w:i/>
        <w:iCs/>
        <w:noProof/>
        <w:sz w:val="20"/>
        <w:szCs w:val="20"/>
      </w:rPr>
      <w:t>2</w:t>
    </w:r>
    <w:r w:rsidR="00727A42" w:rsidRPr="00857FD1">
      <w:rPr>
        <w:rStyle w:val="PageNumber"/>
        <w:i/>
        <w:iCs/>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29D" w:rsidRPr="009E503E" w:rsidRDefault="00B0329D">
    <w:pPr>
      <w:pStyle w:val="Footer"/>
      <w:rPr>
        <w:i/>
        <w:sz w:val="20"/>
        <w:szCs w:val="20"/>
      </w:rPr>
    </w:pPr>
    <w:r w:rsidRPr="009E503E">
      <w:rPr>
        <w:i/>
        <w:sz w:val="20"/>
        <w:szCs w:val="20"/>
      </w:rPr>
      <w:t>Prepared by: Jan Munro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29D" w:rsidRDefault="00B0329D" w:rsidP="00A45BA4">
      <w:r>
        <w:separator/>
      </w:r>
    </w:p>
  </w:footnote>
  <w:footnote w:type="continuationSeparator" w:id="1">
    <w:p w:rsidR="00B0329D" w:rsidRDefault="00B0329D" w:rsidP="00A45B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29D" w:rsidRPr="009E503E" w:rsidRDefault="00B0329D" w:rsidP="009E503E">
    <w:pPr>
      <w:pStyle w:val="Header"/>
      <w:rPr>
        <w:sz w:val="20"/>
        <w:szCs w:val="20"/>
      </w:rPr>
    </w:pPr>
    <w:r w:rsidRPr="009E503E">
      <w:rPr>
        <w:sz w:val="20"/>
        <w:szCs w:val="20"/>
      </w:rPr>
      <w:t>IESBA</w:t>
    </w:r>
    <w:r w:rsidRPr="009E503E">
      <w:rPr>
        <w:sz w:val="20"/>
        <w:szCs w:val="20"/>
      </w:rPr>
      <w:tab/>
    </w:r>
    <w:r w:rsidRPr="009E503E">
      <w:rPr>
        <w:sz w:val="20"/>
        <w:szCs w:val="20"/>
      </w:rPr>
      <w:tab/>
      <w:t xml:space="preserve">Agenda Paper </w:t>
    </w:r>
    <w:r>
      <w:rPr>
        <w:sz w:val="20"/>
        <w:szCs w:val="20"/>
      </w:rPr>
      <w:t>1-A</w:t>
    </w:r>
  </w:p>
  <w:p w:rsidR="00B0329D" w:rsidRPr="009E503E" w:rsidRDefault="00B0329D" w:rsidP="009E503E">
    <w:pPr>
      <w:pStyle w:val="Header"/>
      <w:rPr>
        <w:sz w:val="20"/>
        <w:szCs w:val="20"/>
      </w:rPr>
    </w:pPr>
    <w:r>
      <w:rPr>
        <w:sz w:val="20"/>
        <w:szCs w:val="20"/>
      </w:rPr>
      <w:t xml:space="preserve">June 2010 – </w:t>
    </w:r>
    <w:smartTag w:uri="urn:schemas-microsoft-com:office:smarttags" w:element="City">
      <w:smartTag w:uri="urn:schemas-microsoft-com:office:smarttags" w:element="place">
        <w:r>
          <w:rPr>
            <w:sz w:val="20"/>
            <w:szCs w:val="20"/>
          </w:rPr>
          <w:t>Paris</w:t>
        </w:r>
      </w:smartTag>
      <w:r>
        <w:rPr>
          <w:sz w:val="20"/>
          <w:szCs w:val="20"/>
        </w:rPr>
        <w:t xml:space="preserve">, </w:t>
      </w:r>
      <w:smartTag w:uri="urn:schemas-microsoft-com:office:smarttags" w:element="country-region">
        <w:r>
          <w:rPr>
            <w:sz w:val="20"/>
            <w:szCs w:val="20"/>
          </w:rPr>
          <w:t>France</w:t>
        </w:r>
      </w:smartTag>
    </w:smartTag>
  </w:p>
  <w:p w:rsidR="00B0329D" w:rsidRPr="009E503E" w:rsidRDefault="00B0329D" w:rsidP="009E503E">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29D" w:rsidRPr="009E503E" w:rsidRDefault="00B0329D">
    <w:pPr>
      <w:pStyle w:val="Header"/>
      <w:rPr>
        <w:sz w:val="20"/>
        <w:szCs w:val="20"/>
      </w:rPr>
    </w:pPr>
    <w:r>
      <w:rPr>
        <w:sz w:val="20"/>
        <w:szCs w:val="20"/>
      </w:rPr>
      <w:t>IESBA</w:t>
    </w:r>
    <w:r>
      <w:rPr>
        <w:sz w:val="20"/>
        <w:szCs w:val="20"/>
      </w:rPr>
      <w:tab/>
    </w:r>
    <w:r>
      <w:rPr>
        <w:sz w:val="20"/>
        <w:szCs w:val="20"/>
      </w:rPr>
      <w:tab/>
      <w:t>Agenda Paper 1-B</w:t>
    </w:r>
  </w:p>
  <w:p w:rsidR="00B0329D" w:rsidRPr="009E503E" w:rsidRDefault="00B0329D">
    <w:pPr>
      <w:pStyle w:val="Header"/>
      <w:rPr>
        <w:sz w:val="20"/>
        <w:szCs w:val="20"/>
      </w:rPr>
    </w:pPr>
    <w:r>
      <w:rPr>
        <w:sz w:val="20"/>
        <w:szCs w:val="20"/>
      </w:rPr>
      <w:t xml:space="preserve">June 2010 – </w:t>
    </w:r>
    <w:smartTag w:uri="urn:schemas-microsoft-com:office:smarttags" w:element="City">
      <w:smartTag w:uri="urn:schemas-microsoft-com:office:smarttags" w:element="place">
        <w:r>
          <w:rPr>
            <w:sz w:val="20"/>
            <w:szCs w:val="20"/>
          </w:rPr>
          <w:t>Paris</w:t>
        </w:r>
      </w:smartTag>
      <w:r>
        <w:rPr>
          <w:sz w:val="20"/>
          <w:szCs w:val="20"/>
        </w:rPr>
        <w:t xml:space="preserve">, </w:t>
      </w:r>
      <w:smartTag w:uri="urn:schemas-microsoft-com:office:smarttags" w:element="country-region">
        <w:r>
          <w:rPr>
            <w:sz w:val="20"/>
            <w:szCs w:val="20"/>
          </w:rPr>
          <w:t>France</w:t>
        </w:r>
      </w:smartTag>
    </w:smartTag>
  </w:p>
  <w:p w:rsidR="00B0329D" w:rsidRPr="009E503E" w:rsidRDefault="00B0329D">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85950"/>
    <w:multiLevelType w:val="hybridMultilevel"/>
    <w:tmpl w:val="6974ED08"/>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10205E5B"/>
    <w:multiLevelType w:val="hybridMultilevel"/>
    <w:tmpl w:val="3D22A35C"/>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
    <w:nsid w:val="18022A0E"/>
    <w:multiLevelType w:val="hybridMultilevel"/>
    <w:tmpl w:val="1C487DE4"/>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1E666EF1"/>
    <w:multiLevelType w:val="hybridMultilevel"/>
    <w:tmpl w:val="AB044CA6"/>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
    <w:nsid w:val="255D19B8"/>
    <w:multiLevelType w:val="hybridMultilevel"/>
    <w:tmpl w:val="FB6A99B4"/>
    <w:lvl w:ilvl="0" w:tplc="0409000F">
      <w:start w:val="1"/>
      <w:numFmt w:val="decimal"/>
      <w:lvlText w:val="%1."/>
      <w:lvlJc w:val="left"/>
      <w:pPr>
        <w:ind w:left="360" w:hanging="360"/>
      </w:pPr>
      <w:rPr>
        <w:rFonts w:cs="Times New Roman" w:hint="default"/>
      </w:rPr>
    </w:lvl>
    <w:lvl w:ilvl="1" w:tplc="10090001">
      <w:start w:val="1"/>
      <w:numFmt w:val="bullet"/>
      <w:lvlText w:val=""/>
      <w:lvlJc w:val="left"/>
      <w:pPr>
        <w:tabs>
          <w:tab w:val="num" w:pos="1080"/>
        </w:tabs>
        <w:ind w:left="1080" w:hanging="360"/>
      </w:pPr>
      <w:rPr>
        <w:rFonts w:ascii="Symbol" w:hAnsi="Symbol" w:hint="default"/>
      </w:rPr>
    </w:lvl>
    <w:lvl w:ilvl="2" w:tplc="10090001">
      <w:start w:val="1"/>
      <w:numFmt w:val="bullet"/>
      <w:lvlText w:val=""/>
      <w:lvlJc w:val="left"/>
      <w:pPr>
        <w:tabs>
          <w:tab w:val="num" w:pos="1080"/>
        </w:tabs>
        <w:ind w:left="1080" w:hanging="360"/>
      </w:pPr>
      <w:rPr>
        <w:rFonts w:ascii="Symbol" w:hAnsi="Symbol" w:hint="default"/>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B406212"/>
    <w:multiLevelType w:val="hybridMultilevel"/>
    <w:tmpl w:val="326CB08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6">
    <w:nsid w:val="2F631A13"/>
    <w:multiLevelType w:val="hybridMultilevel"/>
    <w:tmpl w:val="02549F0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nsid w:val="35D74A84"/>
    <w:multiLevelType w:val="hybridMultilevel"/>
    <w:tmpl w:val="D018A87E"/>
    <w:lvl w:ilvl="0" w:tplc="3DEE5632">
      <w:start w:val="1"/>
      <w:numFmt w:val="bullet"/>
      <w:pStyle w:val="BulletedList"/>
      <w:lvlText w:val="•"/>
      <w:lvlJc w:val="left"/>
      <w:pPr>
        <w:tabs>
          <w:tab w:val="num" w:pos="288"/>
        </w:tabs>
        <w:ind w:left="288" w:hanging="288"/>
      </w:pPr>
      <w:rPr>
        <w:rFonts w:ascii="Times New Roman" w:hAnsi="Times New Roman" w:hint="default"/>
        <w:sz w:val="20"/>
      </w:rPr>
    </w:lvl>
    <w:lvl w:ilvl="1" w:tplc="04090003">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E465001"/>
    <w:multiLevelType w:val="hybridMultilevel"/>
    <w:tmpl w:val="035A0EAE"/>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9">
    <w:nsid w:val="404545E7"/>
    <w:multiLevelType w:val="hybridMultilevel"/>
    <w:tmpl w:val="F68293FA"/>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nsid w:val="47292EC1"/>
    <w:multiLevelType w:val="hybridMultilevel"/>
    <w:tmpl w:val="A2366C1C"/>
    <w:lvl w:ilvl="0" w:tplc="10090001">
      <w:start w:val="1"/>
      <w:numFmt w:val="bullet"/>
      <w:lvlText w:val=""/>
      <w:lvlJc w:val="left"/>
      <w:pPr>
        <w:tabs>
          <w:tab w:val="num" w:pos="720"/>
        </w:tabs>
        <w:ind w:left="720" w:hanging="360"/>
      </w:pPr>
      <w:rPr>
        <w:rFonts w:ascii="Symbol" w:hAnsi="Symbol" w:hint="default"/>
      </w:rPr>
    </w:lvl>
    <w:lvl w:ilvl="1" w:tplc="10090003">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1">
    <w:nsid w:val="669A7AC1"/>
    <w:multiLevelType w:val="multilevel"/>
    <w:tmpl w:val="16BC9A2C"/>
    <w:lvl w:ilvl="0">
      <w:start w:val="1"/>
      <w:numFmt w:val="decimal"/>
      <w:lvlText w:val="Section %1"/>
      <w:lvlJc w:val="left"/>
      <w:pPr>
        <w:tabs>
          <w:tab w:val="num" w:pos="360"/>
        </w:tabs>
        <w:ind w:left="360" w:hanging="360"/>
      </w:pPr>
      <w:rPr>
        <w:rFonts w:ascii="Times New Roman" w:hAnsi="Times New Roman" w:cs="Times New Roman" w:hint="default"/>
        <w:b/>
        <w:i w:val="0"/>
        <w:sz w:val="28"/>
        <w:szCs w:val="28"/>
      </w:rPr>
    </w:lvl>
    <w:lvl w:ilvl="1">
      <w:start w:val="1"/>
      <w:numFmt w:val="decimal"/>
      <w:pStyle w:val="numberedparagraph"/>
      <w:lvlText w:val="%1.%2"/>
      <w:lvlJc w:val="left"/>
      <w:pPr>
        <w:tabs>
          <w:tab w:val="num" w:pos="720"/>
        </w:tabs>
      </w:pPr>
      <w:rPr>
        <w:rFonts w:ascii="Times New Roman" w:hAnsi="Times New Roman" w:cs="Times New Roman" w:hint="default"/>
        <w:b w:val="0"/>
        <w:i w:val="0"/>
        <w:sz w:val="24"/>
        <w:szCs w:val="24"/>
      </w:rPr>
    </w:lvl>
    <w:lvl w:ilvl="2">
      <w:start w:val="1"/>
      <w:numFmt w:val="decimal"/>
      <w:lvlText w:val="%1.%2.%3"/>
      <w:lvlJc w:val="left"/>
      <w:pPr>
        <w:tabs>
          <w:tab w:val="num" w:pos="720"/>
        </w:tabs>
      </w:pPr>
      <w:rPr>
        <w:rFonts w:cs="Times New Roman" w:hint="default"/>
        <w:b w:val="0"/>
        <w:i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nsid w:val="72DC2851"/>
    <w:multiLevelType w:val="hybridMultilevel"/>
    <w:tmpl w:val="C76C38D0"/>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3">
    <w:nsid w:val="7AA724E7"/>
    <w:multiLevelType w:val="multilevel"/>
    <w:tmpl w:val="0AB2AC50"/>
    <w:lvl w:ilvl="0">
      <w:start w:val="100"/>
      <w:numFmt w:val="decimal"/>
      <w:pStyle w:val="NumberedParagraph0"/>
      <w:lvlText w:val="290.%1"/>
      <w:lvlJc w:val="left"/>
      <w:pPr>
        <w:tabs>
          <w:tab w:val="num" w:pos="360"/>
        </w:tabs>
        <w:ind w:left="720" w:hanging="720"/>
      </w:pPr>
      <w:rPr>
        <w:rFonts w:cs="Times New Roman" w:hint="default"/>
        <w:b w:val="0"/>
        <w:i w:val="0"/>
        <w:sz w:val="20"/>
        <w:szCs w:val="20"/>
      </w:rPr>
    </w:lvl>
    <w:lvl w:ilvl="1">
      <w:start w:val="1"/>
      <w:numFmt w:val="decimal"/>
      <w:lvlText w:val="%1.%2."/>
      <w:lvlJc w:val="left"/>
      <w:pPr>
        <w:tabs>
          <w:tab w:val="num" w:pos="504"/>
        </w:tabs>
        <w:ind w:left="504" w:hanging="504"/>
      </w:pPr>
      <w:rPr>
        <w:rFonts w:ascii="Times New Roman" w:hAnsi="Times New Roman" w:cs="Times New Roman" w:hint="default"/>
        <w:b/>
        <w:i w:val="0"/>
        <w:sz w:val="20"/>
        <w:szCs w:val="20"/>
      </w:rPr>
    </w:lvl>
    <w:lvl w:ilvl="2">
      <w:start w:val="1"/>
      <w:numFmt w:val="decimal"/>
      <w:lvlText w:val="%1.%2.%3."/>
      <w:lvlJc w:val="left"/>
      <w:pPr>
        <w:tabs>
          <w:tab w:val="num" w:pos="1080"/>
        </w:tabs>
        <w:ind w:left="1080" w:hanging="576"/>
      </w:pPr>
      <w:rPr>
        <w:rFonts w:ascii="Times New Roman" w:hAnsi="Times New Roman" w:cs="Times New Roman" w:hint="default"/>
        <w:b w:val="0"/>
        <w:i w:val="0"/>
        <w:sz w:val="20"/>
        <w:szCs w:val="20"/>
      </w:rPr>
    </w:lvl>
    <w:lvl w:ilvl="3">
      <w:start w:val="1"/>
      <w:numFmt w:val="decimal"/>
      <w:lvlText w:val="%1.%2.%3.%4."/>
      <w:lvlJc w:val="left"/>
      <w:pPr>
        <w:tabs>
          <w:tab w:val="num" w:pos="1800"/>
        </w:tabs>
        <w:ind w:left="1800" w:hanging="720"/>
      </w:pPr>
      <w:rPr>
        <w:rFonts w:ascii="Times New Roman" w:hAnsi="Times New Roman" w:cs="Times New Roman" w:hint="default"/>
        <w:b w:val="0"/>
        <w:i w:val="0"/>
        <w:sz w:val="20"/>
        <w:szCs w:val="2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7D654DD3"/>
    <w:multiLevelType w:val="hybridMultilevel"/>
    <w:tmpl w:val="58DAF83A"/>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lvlOverride w:ilvl="0">
      <w:lvl w:ilvl="0">
        <w:start w:val="1"/>
        <w:numFmt w:val="decimal"/>
        <w:pStyle w:val="NumberedParagraph0"/>
        <w:lvlText w:val="290.%1"/>
        <w:lvlJc w:val="left"/>
        <w:pPr>
          <w:tabs>
            <w:tab w:val="num" w:pos="360"/>
          </w:tabs>
          <w:ind w:left="720" w:hanging="720"/>
        </w:pPr>
        <w:rPr>
          <w:rFonts w:cs="Times New Roman" w:hint="default"/>
          <w:b w:val="0"/>
          <w:i w:val="0"/>
          <w:sz w:val="20"/>
          <w:szCs w:val="20"/>
        </w:rPr>
      </w:lvl>
    </w:lvlOverride>
    <w:lvlOverride w:ilvl="1">
      <w:lvl w:ilvl="1">
        <w:start w:val="1"/>
        <w:numFmt w:val="decimal"/>
        <w:lvlText w:val="%1.%2."/>
        <w:lvlJc w:val="left"/>
        <w:pPr>
          <w:tabs>
            <w:tab w:val="num" w:pos="504"/>
          </w:tabs>
          <w:ind w:left="504" w:hanging="504"/>
        </w:pPr>
        <w:rPr>
          <w:rFonts w:ascii="Times New Roman" w:hAnsi="Times New Roman" w:cs="Times New Roman" w:hint="default"/>
          <w:b/>
          <w:i w:val="0"/>
          <w:sz w:val="20"/>
          <w:szCs w:val="20"/>
        </w:rPr>
      </w:lvl>
    </w:lvlOverride>
    <w:lvlOverride w:ilvl="2">
      <w:lvl w:ilvl="2">
        <w:start w:val="1"/>
        <w:numFmt w:val="decimal"/>
        <w:lvlText w:val="%1.%2.%3."/>
        <w:lvlJc w:val="left"/>
        <w:pPr>
          <w:tabs>
            <w:tab w:val="num" w:pos="1080"/>
          </w:tabs>
          <w:ind w:left="1080" w:hanging="576"/>
        </w:pPr>
        <w:rPr>
          <w:rFonts w:ascii="Times New Roman" w:hAnsi="Times New Roman" w:cs="Times New Roman" w:hint="default"/>
          <w:b w:val="0"/>
          <w:i w:val="0"/>
          <w:sz w:val="20"/>
          <w:szCs w:val="20"/>
        </w:rPr>
      </w:lvl>
    </w:lvlOverride>
    <w:lvlOverride w:ilvl="3">
      <w:lvl w:ilvl="3">
        <w:start w:val="1"/>
        <w:numFmt w:val="decimal"/>
        <w:lvlText w:val="%1.%2.%3.%4."/>
        <w:lvlJc w:val="left"/>
        <w:pPr>
          <w:tabs>
            <w:tab w:val="num" w:pos="1800"/>
          </w:tabs>
          <w:ind w:left="1800" w:hanging="720"/>
        </w:pPr>
        <w:rPr>
          <w:rFonts w:ascii="Times New Roman" w:hAnsi="Times New Roman" w:cs="Times New Roman" w:hint="default"/>
          <w:b w:val="0"/>
          <w:i w:val="0"/>
          <w:sz w:val="20"/>
          <w:szCs w:val="20"/>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
    <w:abstractNumId w:val="7"/>
  </w:num>
  <w:num w:numId="4">
    <w:abstractNumId w:val="4"/>
  </w:num>
  <w:num w:numId="5">
    <w:abstractNumId w:val="10"/>
  </w:num>
  <w:num w:numId="6">
    <w:abstractNumId w:val="1"/>
  </w:num>
  <w:num w:numId="7">
    <w:abstractNumId w:val="5"/>
  </w:num>
  <w:num w:numId="8">
    <w:abstractNumId w:val="3"/>
  </w:num>
  <w:num w:numId="9">
    <w:abstractNumId w:val="0"/>
  </w:num>
  <w:num w:numId="10">
    <w:abstractNumId w:val="6"/>
  </w:num>
  <w:num w:numId="11">
    <w:abstractNumId w:val="14"/>
  </w:num>
  <w:num w:numId="12">
    <w:abstractNumId w:val="12"/>
  </w:num>
  <w:num w:numId="13">
    <w:abstractNumId w:val="2"/>
  </w:num>
  <w:num w:numId="14">
    <w:abstractNumId w:val="8"/>
  </w:num>
  <w:num w:numId="15">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embedSystemFonts/>
  <w:proofState w:spelling="clean" w:grammar="clean"/>
  <w:stylePaneFormatFilter w:val="3F01"/>
  <w:defaultTabStop w:val="720"/>
  <w:noPunctuationKerning/>
  <w:characterSpacingControl w:val="doNotCompress"/>
  <w:footnotePr>
    <w:footnote w:id="0"/>
    <w:footnote w:id="1"/>
  </w:footnotePr>
  <w:endnotePr>
    <w:endnote w:id="0"/>
    <w:endnote w:id="1"/>
  </w:endnotePr>
  <w:compat/>
  <w:rsids>
    <w:rsidRoot w:val="007635EB"/>
    <w:rsid w:val="00000338"/>
    <w:rsid w:val="00001F62"/>
    <w:rsid w:val="0000281B"/>
    <w:rsid w:val="00002992"/>
    <w:rsid w:val="00003190"/>
    <w:rsid w:val="00003F8A"/>
    <w:rsid w:val="000040BF"/>
    <w:rsid w:val="0000412E"/>
    <w:rsid w:val="00004825"/>
    <w:rsid w:val="000066DE"/>
    <w:rsid w:val="00010861"/>
    <w:rsid w:val="00016F62"/>
    <w:rsid w:val="00017A77"/>
    <w:rsid w:val="00020445"/>
    <w:rsid w:val="00020CFF"/>
    <w:rsid w:val="000226B2"/>
    <w:rsid w:val="0002503D"/>
    <w:rsid w:val="00027B75"/>
    <w:rsid w:val="00030153"/>
    <w:rsid w:val="000309C7"/>
    <w:rsid w:val="00030B7B"/>
    <w:rsid w:val="00031404"/>
    <w:rsid w:val="0003312E"/>
    <w:rsid w:val="000332BA"/>
    <w:rsid w:val="00035A1E"/>
    <w:rsid w:val="0003677C"/>
    <w:rsid w:val="00040985"/>
    <w:rsid w:val="00040E96"/>
    <w:rsid w:val="000429E2"/>
    <w:rsid w:val="000443D4"/>
    <w:rsid w:val="00044CEB"/>
    <w:rsid w:val="000457EA"/>
    <w:rsid w:val="00045942"/>
    <w:rsid w:val="00046060"/>
    <w:rsid w:val="0004646B"/>
    <w:rsid w:val="00051033"/>
    <w:rsid w:val="00051143"/>
    <w:rsid w:val="00052303"/>
    <w:rsid w:val="00053D31"/>
    <w:rsid w:val="0005410C"/>
    <w:rsid w:val="00055825"/>
    <w:rsid w:val="00056350"/>
    <w:rsid w:val="00056D84"/>
    <w:rsid w:val="000612CF"/>
    <w:rsid w:val="0006189C"/>
    <w:rsid w:val="00065328"/>
    <w:rsid w:val="00065DDA"/>
    <w:rsid w:val="0007132A"/>
    <w:rsid w:val="0007320B"/>
    <w:rsid w:val="00073421"/>
    <w:rsid w:val="0007480C"/>
    <w:rsid w:val="00074B85"/>
    <w:rsid w:val="0007516A"/>
    <w:rsid w:val="00076B08"/>
    <w:rsid w:val="00077507"/>
    <w:rsid w:val="00080452"/>
    <w:rsid w:val="000824AE"/>
    <w:rsid w:val="000836AF"/>
    <w:rsid w:val="00084E98"/>
    <w:rsid w:val="000857BF"/>
    <w:rsid w:val="00085EDA"/>
    <w:rsid w:val="00086D52"/>
    <w:rsid w:val="00087AF2"/>
    <w:rsid w:val="000915A9"/>
    <w:rsid w:val="00092E0C"/>
    <w:rsid w:val="00093A54"/>
    <w:rsid w:val="00094A56"/>
    <w:rsid w:val="00096247"/>
    <w:rsid w:val="0009666E"/>
    <w:rsid w:val="000A0D81"/>
    <w:rsid w:val="000A2B8D"/>
    <w:rsid w:val="000A3134"/>
    <w:rsid w:val="000A436C"/>
    <w:rsid w:val="000A5FE4"/>
    <w:rsid w:val="000A6F58"/>
    <w:rsid w:val="000B2089"/>
    <w:rsid w:val="000B5A7F"/>
    <w:rsid w:val="000B6801"/>
    <w:rsid w:val="000B6979"/>
    <w:rsid w:val="000B7B62"/>
    <w:rsid w:val="000C104D"/>
    <w:rsid w:val="000C1DA0"/>
    <w:rsid w:val="000C37EE"/>
    <w:rsid w:val="000C3FB8"/>
    <w:rsid w:val="000C62E6"/>
    <w:rsid w:val="000C727B"/>
    <w:rsid w:val="000C7720"/>
    <w:rsid w:val="000D0D98"/>
    <w:rsid w:val="000D22AF"/>
    <w:rsid w:val="000D2CC7"/>
    <w:rsid w:val="000D356C"/>
    <w:rsid w:val="000D44E8"/>
    <w:rsid w:val="000D648B"/>
    <w:rsid w:val="000E04BA"/>
    <w:rsid w:val="000E1702"/>
    <w:rsid w:val="000E1CC1"/>
    <w:rsid w:val="000E2BA3"/>
    <w:rsid w:val="000E3DFC"/>
    <w:rsid w:val="000E49FA"/>
    <w:rsid w:val="000E6062"/>
    <w:rsid w:val="000E6396"/>
    <w:rsid w:val="000E656E"/>
    <w:rsid w:val="000E7409"/>
    <w:rsid w:val="000F17C1"/>
    <w:rsid w:val="000F2016"/>
    <w:rsid w:val="000F387E"/>
    <w:rsid w:val="000F5214"/>
    <w:rsid w:val="000F6299"/>
    <w:rsid w:val="001005BC"/>
    <w:rsid w:val="001021BA"/>
    <w:rsid w:val="00102ECC"/>
    <w:rsid w:val="00103B91"/>
    <w:rsid w:val="00104A39"/>
    <w:rsid w:val="00106847"/>
    <w:rsid w:val="001069CD"/>
    <w:rsid w:val="00106B2C"/>
    <w:rsid w:val="00106DAF"/>
    <w:rsid w:val="00106FB3"/>
    <w:rsid w:val="0010738B"/>
    <w:rsid w:val="00107471"/>
    <w:rsid w:val="001074DF"/>
    <w:rsid w:val="00112AD4"/>
    <w:rsid w:val="0011484C"/>
    <w:rsid w:val="0011615C"/>
    <w:rsid w:val="00116F75"/>
    <w:rsid w:val="00117D06"/>
    <w:rsid w:val="00120CEC"/>
    <w:rsid w:val="0012110D"/>
    <w:rsid w:val="00123010"/>
    <w:rsid w:val="00123851"/>
    <w:rsid w:val="001259F8"/>
    <w:rsid w:val="00133AB4"/>
    <w:rsid w:val="00137A2E"/>
    <w:rsid w:val="001401B2"/>
    <w:rsid w:val="0014111D"/>
    <w:rsid w:val="00142BF0"/>
    <w:rsid w:val="00142EE3"/>
    <w:rsid w:val="001447E4"/>
    <w:rsid w:val="00144A19"/>
    <w:rsid w:val="001457FC"/>
    <w:rsid w:val="001467AF"/>
    <w:rsid w:val="00147244"/>
    <w:rsid w:val="001518F7"/>
    <w:rsid w:val="00156FA8"/>
    <w:rsid w:val="00167D74"/>
    <w:rsid w:val="0017556F"/>
    <w:rsid w:val="0017601F"/>
    <w:rsid w:val="0017648A"/>
    <w:rsid w:val="00176521"/>
    <w:rsid w:val="00182982"/>
    <w:rsid w:val="00182AD3"/>
    <w:rsid w:val="00185F9D"/>
    <w:rsid w:val="00187963"/>
    <w:rsid w:val="00191BF0"/>
    <w:rsid w:val="00191E13"/>
    <w:rsid w:val="00195502"/>
    <w:rsid w:val="00195E83"/>
    <w:rsid w:val="001961A5"/>
    <w:rsid w:val="001977E9"/>
    <w:rsid w:val="00197958"/>
    <w:rsid w:val="001A025A"/>
    <w:rsid w:val="001A0F20"/>
    <w:rsid w:val="001A224C"/>
    <w:rsid w:val="001A2B21"/>
    <w:rsid w:val="001A30F6"/>
    <w:rsid w:val="001A6576"/>
    <w:rsid w:val="001B1CE9"/>
    <w:rsid w:val="001B43EE"/>
    <w:rsid w:val="001B58A7"/>
    <w:rsid w:val="001B617F"/>
    <w:rsid w:val="001B68E8"/>
    <w:rsid w:val="001B6DE3"/>
    <w:rsid w:val="001C02DF"/>
    <w:rsid w:val="001C3BF2"/>
    <w:rsid w:val="001C4283"/>
    <w:rsid w:val="001C545C"/>
    <w:rsid w:val="001C7D00"/>
    <w:rsid w:val="001D0105"/>
    <w:rsid w:val="001D010C"/>
    <w:rsid w:val="001D2867"/>
    <w:rsid w:val="001D3B52"/>
    <w:rsid w:val="001D76D4"/>
    <w:rsid w:val="001E009D"/>
    <w:rsid w:val="001E1EAA"/>
    <w:rsid w:val="001E1EE1"/>
    <w:rsid w:val="001E22CF"/>
    <w:rsid w:val="001E3AA1"/>
    <w:rsid w:val="001E5559"/>
    <w:rsid w:val="001E55A8"/>
    <w:rsid w:val="001E6525"/>
    <w:rsid w:val="001E77E3"/>
    <w:rsid w:val="001F11AA"/>
    <w:rsid w:val="001F1D19"/>
    <w:rsid w:val="001F27AA"/>
    <w:rsid w:val="001F4343"/>
    <w:rsid w:val="001F7F2B"/>
    <w:rsid w:val="00200596"/>
    <w:rsid w:val="00202EA4"/>
    <w:rsid w:val="00203599"/>
    <w:rsid w:val="00205DCC"/>
    <w:rsid w:val="0020688A"/>
    <w:rsid w:val="00206AD3"/>
    <w:rsid w:val="00207199"/>
    <w:rsid w:val="00207597"/>
    <w:rsid w:val="00207976"/>
    <w:rsid w:val="00210613"/>
    <w:rsid w:val="0021101C"/>
    <w:rsid w:val="002129C1"/>
    <w:rsid w:val="00214BDF"/>
    <w:rsid w:val="002158B7"/>
    <w:rsid w:val="00215AC1"/>
    <w:rsid w:val="00217423"/>
    <w:rsid w:val="00221EDB"/>
    <w:rsid w:val="00224605"/>
    <w:rsid w:val="00225D2D"/>
    <w:rsid w:val="002271DC"/>
    <w:rsid w:val="002277B2"/>
    <w:rsid w:val="002309C2"/>
    <w:rsid w:val="002341BF"/>
    <w:rsid w:val="002365D8"/>
    <w:rsid w:val="00236EF6"/>
    <w:rsid w:val="00236FA8"/>
    <w:rsid w:val="00237490"/>
    <w:rsid w:val="00241B95"/>
    <w:rsid w:val="00244890"/>
    <w:rsid w:val="00244985"/>
    <w:rsid w:val="00245372"/>
    <w:rsid w:val="0024754A"/>
    <w:rsid w:val="0025062F"/>
    <w:rsid w:val="002508F7"/>
    <w:rsid w:val="00250C9B"/>
    <w:rsid w:val="002532A8"/>
    <w:rsid w:val="0025633A"/>
    <w:rsid w:val="00257762"/>
    <w:rsid w:val="002611EE"/>
    <w:rsid w:val="0026148D"/>
    <w:rsid w:val="00262050"/>
    <w:rsid w:val="0026558B"/>
    <w:rsid w:val="00266359"/>
    <w:rsid w:val="00266F44"/>
    <w:rsid w:val="00271378"/>
    <w:rsid w:val="00271558"/>
    <w:rsid w:val="00271BB8"/>
    <w:rsid w:val="002722E9"/>
    <w:rsid w:val="00272339"/>
    <w:rsid w:val="00275B1A"/>
    <w:rsid w:val="0028127B"/>
    <w:rsid w:val="0028128E"/>
    <w:rsid w:val="00282462"/>
    <w:rsid w:val="00282FD6"/>
    <w:rsid w:val="0028458E"/>
    <w:rsid w:val="002846E1"/>
    <w:rsid w:val="002862A6"/>
    <w:rsid w:val="00286FCB"/>
    <w:rsid w:val="0028779B"/>
    <w:rsid w:val="00290FF2"/>
    <w:rsid w:val="002917AA"/>
    <w:rsid w:val="00291A2A"/>
    <w:rsid w:val="00292319"/>
    <w:rsid w:val="00292493"/>
    <w:rsid w:val="002934E2"/>
    <w:rsid w:val="002961B1"/>
    <w:rsid w:val="00297998"/>
    <w:rsid w:val="00297A77"/>
    <w:rsid w:val="002A3CA3"/>
    <w:rsid w:val="002A5638"/>
    <w:rsid w:val="002B2A3E"/>
    <w:rsid w:val="002B37FB"/>
    <w:rsid w:val="002B491F"/>
    <w:rsid w:val="002B4FDE"/>
    <w:rsid w:val="002B52B1"/>
    <w:rsid w:val="002B5944"/>
    <w:rsid w:val="002B7049"/>
    <w:rsid w:val="002C0CEB"/>
    <w:rsid w:val="002C18E8"/>
    <w:rsid w:val="002C1DB2"/>
    <w:rsid w:val="002C318A"/>
    <w:rsid w:val="002C39BA"/>
    <w:rsid w:val="002C59F2"/>
    <w:rsid w:val="002C7477"/>
    <w:rsid w:val="002D0EB3"/>
    <w:rsid w:val="002D313B"/>
    <w:rsid w:val="002D328C"/>
    <w:rsid w:val="002D3E94"/>
    <w:rsid w:val="002D5837"/>
    <w:rsid w:val="002D5FC0"/>
    <w:rsid w:val="002D61B4"/>
    <w:rsid w:val="002E120C"/>
    <w:rsid w:val="002E2EEC"/>
    <w:rsid w:val="002E40C7"/>
    <w:rsid w:val="002E44C5"/>
    <w:rsid w:val="002E48F7"/>
    <w:rsid w:val="002E5D63"/>
    <w:rsid w:val="002E69E2"/>
    <w:rsid w:val="002F1FB8"/>
    <w:rsid w:val="002F2A8B"/>
    <w:rsid w:val="002F3299"/>
    <w:rsid w:val="002F3778"/>
    <w:rsid w:val="00301905"/>
    <w:rsid w:val="00302DE2"/>
    <w:rsid w:val="00302E76"/>
    <w:rsid w:val="00302EB1"/>
    <w:rsid w:val="00304738"/>
    <w:rsid w:val="00307B8A"/>
    <w:rsid w:val="00311612"/>
    <w:rsid w:val="00312591"/>
    <w:rsid w:val="00312CC7"/>
    <w:rsid w:val="0031480B"/>
    <w:rsid w:val="00325521"/>
    <w:rsid w:val="0032624C"/>
    <w:rsid w:val="003264F8"/>
    <w:rsid w:val="00332BD7"/>
    <w:rsid w:val="003379B8"/>
    <w:rsid w:val="003402A4"/>
    <w:rsid w:val="0034162F"/>
    <w:rsid w:val="00341B89"/>
    <w:rsid w:val="00341C6B"/>
    <w:rsid w:val="00343917"/>
    <w:rsid w:val="00345B0F"/>
    <w:rsid w:val="00347223"/>
    <w:rsid w:val="003511E7"/>
    <w:rsid w:val="00352672"/>
    <w:rsid w:val="00353A78"/>
    <w:rsid w:val="00354FD5"/>
    <w:rsid w:val="0035553B"/>
    <w:rsid w:val="00355583"/>
    <w:rsid w:val="003625F7"/>
    <w:rsid w:val="003627D9"/>
    <w:rsid w:val="003638B0"/>
    <w:rsid w:val="003643D0"/>
    <w:rsid w:val="00364E36"/>
    <w:rsid w:val="00382B00"/>
    <w:rsid w:val="00386DE1"/>
    <w:rsid w:val="003876A6"/>
    <w:rsid w:val="003905DA"/>
    <w:rsid w:val="00392832"/>
    <w:rsid w:val="00392D5A"/>
    <w:rsid w:val="00393170"/>
    <w:rsid w:val="003A277A"/>
    <w:rsid w:val="003A33CC"/>
    <w:rsid w:val="003A52E9"/>
    <w:rsid w:val="003A7670"/>
    <w:rsid w:val="003B4902"/>
    <w:rsid w:val="003B5976"/>
    <w:rsid w:val="003B6B60"/>
    <w:rsid w:val="003C22EC"/>
    <w:rsid w:val="003C24C4"/>
    <w:rsid w:val="003C400C"/>
    <w:rsid w:val="003C5705"/>
    <w:rsid w:val="003C652C"/>
    <w:rsid w:val="003C7317"/>
    <w:rsid w:val="003D098B"/>
    <w:rsid w:val="003D169D"/>
    <w:rsid w:val="003D20B6"/>
    <w:rsid w:val="003D36CD"/>
    <w:rsid w:val="003E04AC"/>
    <w:rsid w:val="003E0902"/>
    <w:rsid w:val="003E4155"/>
    <w:rsid w:val="003F1382"/>
    <w:rsid w:val="003F29CE"/>
    <w:rsid w:val="003F38B0"/>
    <w:rsid w:val="003F761B"/>
    <w:rsid w:val="0040133D"/>
    <w:rsid w:val="004050C0"/>
    <w:rsid w:val="004061BF"/>
    <w:rsid w:val="0040648A"/>
    <w:rsid w:val="00407D65"/>
    <w:rsid w:val="004124EC"/>
    <w:rsid w:val="00412D4F"/>
    <w:rsid w:val="004130A2"/>
    <w:rsid w:val="00413974"/>
    <w:rsid w:val="0041723F"/>
    <w:rsid w:val="004204B1"/>
    <w:rsid w:val="004226F9"/>
    <w:rsid w:val="00422AF3"/>
    <w:rsid w:val="00422B0B"/>
    <w:rsid w:val="00422F42"/>
    <w:rsid w:val="0042346D"/>
    <w:rsid w:val="00423A5C"/>
    <w:rsid w:val="00423C3E"/>
    <w:rsid w:val="004272AC"/>
    <w:rsid w:val="00427F51"/>
    <w:rsid w:val="00434394"/>
    <w:rsid w:val="004354BE"/>
    <w:rsid w:val="00435B1A"/>
    <w:rsid w:val="00435FA4"/>
    <w:rsid w:val="004377D7"/>
    <w:rsid w:val="0044096C"/>
    <w:rsid w:val="00440BC2"/>
    <w:rsid w:val="004413DE"/>
    <w:rsid w:val="004432E1"/>
    <w:rsid w:val="004439B1"/>
    <w:rsid w:val="004449AB"/>
    <w:rsid w:val="004477F3"/>
    <w:rsid w:val="004521D2"/>
    <w:rsid w:val="00452C58"/>
    <w:rsid w:val="004533EC"/>
    <w:rsid w:val="0045365F"/>
    <w:rsid w:val="004548B9"/>
    <w:rsid w:val="0045629B"/>
    <w:rsid w:val="00461797"/>
    <w:rsid w:val="00462627"/>
    <w:rsid w:val="004628C2"/>
    <w:rsid w:val="00464461"/>
    <w:rsid w:val="00470124"/>
    <w:rsid w:val="004703D4"/>
    <w:rsid w:val="00470F73"/>
    <w:rsid w:val="00472E3D"/>
    <w:rsid w:val="0047728E"/>
    <w:rsid w:val="004773DC"/>
    <w:rsid w:val="00477ADF"/>
    <w:rsid w:val="00477B0F"/>
    <w:rsid w:val="004805BA"/>
    <w:rsid w:val="00483093"/>
    <w:rsid w:val="00483BDD"/>
    <w:rsid w:val="004858C2"/>
    <w:rsid w:val="00487F66"/>
    <w:rsid w:val="00492202"/>
    <w:rsid w:val="00493BB1"/>
    <w:rsid w:val="00495C27"/>
    <w:rsid w:val="004974C2"/>
    <w:rsid w:val="00497B4A"/>
    <w:rsid w:val="00497DB4"/>
    <w:rsid w:val="004A0CCA"/>
    <w:rsid w:val="004A4DA6"/>
    <w:rsid w:val="004A68CC"/>
    <w:rsid w:val="004B06BA"/>
    <w:rsid w:val="004B1DAF"/>
    <w:rsid w:val="004B1FC8"/>
    <w:rsid w:val="004B3F0A"/>
    <w:rsid w:val="004B55EB"/>
    <w:rsid w:val="004B6258"/>
    <w:rsid w:val="004B717E"/>
    <w:rsid w:val="004B7310"/>
    <w:rsid w:val="004C05CA"/>
    <w:rsid w:val="004C0AE7"/>
    <w:rsid w:val="004C1326"/>
    <w:rsid w:val="004C3D2F"/>
    <w:rsid w:val="004C5011"/>
    <w:rsid w:val="004C53AF"/>
    <w:rsid w:val="004D0F89"/>
    <w:rsid w:val="004D1176"/>
    <w:rsid w:val="004D117D"/>
    <w:rsid w:val="004D24F7"/>
    <w:rsid w:val="004D2AF6"/>
    <w:rsid w:val="004D32AC"/>
    <w:rsid w:val="004D52FE"/>
    <w:rsid w:val="004D5D65"/>
    <w:rsid w:val="004D6CB4"/>
    <w:rsid w:val="004E1DA7"/>
    <w:rsid w:val="004E355A"/>
    <w:rsid w:val="004E3960"/>
    <w:rsid w:val="004E4AF2"/>
    <w:rsid w:val="004E6A71"/>
    <w:rsid w:val="004E73C8"/>
    <w:rsid w:val="004E74F3"/>
    <w:rsid w:val="004F2285"/>
    <w:rsid w:val="004F3B48"/>
    <w:rsid w:val="00500D9D"/>
    <w:rsid w:val="00501B1D"/>
    <w:rsid w:val="005039CE"/>
    <w:rsid w:val="0050640D"/>
    <w:rsid w:val="00510B0B"/>
    <w:rsid w:val="00511681"/>
    <w:rsid w:val="00512B1F"/>
    <w:rsid w:val="00513BDE"/>
    <w:rsid w:val="00513E5F"/>
    <w:rsid w:val="00515132"/>
    <w:rsid w:val="005164ED"/>
    <w:rsid w:val="00520A7E"/>
    <w:rsid w:val="00521B45"/>
    <w:rsid w:val="00523E67"/>
    <w:rsid w:val="005240B7"/>
    <w:rsid w:val="00533896"/>
    <w:rsid w:val="00533F81"/>
    <w:rsid w:val="0053459A"/>
    <w:rsid w:val="005377BD"/>
    <w:rsid w:val="00537BB5"/>
    <w:rsid w:val="005413D0"/>
    <w:rsid w:val="00541C37"/>
    <w:rsid w:val="0054253D"/>
    <w:rsid w:val="005426E2"/>
    <w:rsid w:val="005440F4"/>
    <w:rsid w:val="00544346"/>
    <w:rsid w:val="00544C82"/>
    <w:rsid w:val="00546378"/>
    <w:rsid w:val="0054652B"/>
    <w:rsid w:val="00546BE0"/>
    <w:rsid w:val="0055006F"/>
    <w:rsid w:val="0055137E"/>
    <w:rsid w:val="005518D6"/>
    <w:rsid w:val="00552EE4"/>
    <w:rsid w:val="00555667"/>
    <w:rsid w:val="00555C9B"/>
    <w:rsid w:val="00556712"/>
    <w:rsid w:val="00560C84"/>
    <w:rsid w:val="00561528"/>
    <w:rsid w:val="005638D8"/>
    <w:rsid w:val="00567824"/>
    <w:rsid w:val="00567ACE"/>
    <w:rsid w:val="00570CC9"/>
    <w:rsid w:val="00571694"/>
    <w:rsid w:val="00572AEF"/>
    <w:rsid w:val="00575673"/>
    <w:rsid w:val="00575722"/>
    <w:rsid w:val="0057589D"/>
    <w:rsid w:val="00577469"/>
    <w:rsid w:val="005774E5"/>
    <w:rsid w:val="00580305"/>
    <w:rsid w:val="005804BF"/>
    <w:rsid w:val="00581734"/>
    <w:rsid w:val="005924D5"/>
    <w:rsid w:val="00593741"/>
    <w:rsid w:val="005940A0"/>
    <w:rsid w:val="00596D6B"/>
    <w:rsid w:val="00597618"/>
    <w:rsid w:val="005A4588"/>
    <w:rsid w:val="005A51B4"/>
    <w:rsid w:val="005B0564"/>
    <w:rsid w:val="005B0789"/>
    <w:rsid w:val="005B36CA"/>
    <w:rsid w:val="005B5591"/>
    <w:rsid w:val="005B63E7"/>
    <w:rsid w:val="005B6569"/>
    <w:rsid w:val="005B6D40"/>
    <w:rsid w:val="005B7813"/>
    <w:rsid w:val="005C0DFE"/>
    <w:rsid w:val="005C3703"/>
    <w:rsid w:val="005C53DF"/>
    <w:rsid w:val="005D03AB"/>
    <w:rsid w:val="005D379E"/>
    <w:rsid w:val="005D3BED"/>
    <w:rsid w:val="005D3DDB"/>
    <w:rsid w:val="005D6959"/>
    <w:rsid w:val="005E2E2D"/>
    <w:rsid w:val="005E378D"/>
    <w:rsid w:val="005E4355"/>
    <w:rsid w:val="005E44E8"/>
    <w:rsid w:val="005E738E"/>
    <w:rsid w:val="005F01FA"/>
    <w:rsid w:val="005F257F"/>
    <w:rsid w:val="005F3510"/>
    <w:rsid w:val="005F7E1F"/>
    <w:rsid w:val="00600624"/>
    <w:rsid w:val="006017EE"/>
    <w:rsid w:val="00612FB8"/>
    <w:rsid w:val="0061398B"/>
    <w:rsid w:val="006153E8"/>
    <w:rsid w:val="00615B3B"/>
    <w:rsid w:val="00617ECC"/>
    <w:rsid w:val="00621141"/>
    <w:rsid w:val="00622280"/>
    <w:rsid w:val="00622AC8"/>
    <w:rsid w:val="00624202"/>
    <w:rsid w:val="0062483B"/>
    <w:rsid w:val="006265EB"/>
    <w:rsid w:val="00626E8F"/>
    <w:rsid w:val="00630C36"/>
    <w:rsid w:val="006331A5"/>
    <w:rsid w:val="006339D0"/>
    <w:rsid w:val="00635F74"/>
    <w:rsid w:val="00636FFB"/>
    <w:rsid w:val="00637EEF"/>
    <w:rsid w:val="0064185D"/>
    <w:rsid w:val="00642128"/>
    <w:rsid w:val="0064538D"/>
    <w:rsid w:val="0064782D"/>
    <w:rsid w:val="0064790D"/>
    <w:rsid w:val="00652955"/>
    <w:rsid w:val="00652982"/>
    <w:rsid w:val="00653903"/>
    <w:rsid w:val="006545DB"/>
    <w:rsid w:val="00654995"/>
    <w:rsid w:val="00655644"/>
    <w:rsid w:val="00655779"/>
    <w:rsid w:val="00655DDE"/>
    <w:rsid w:val="00660F0F"/>
    <w:rsid w:val="00661D06"/>
    <w:rsid w:val="0066320A"/>
    <w:rsid w:val="00667411"/>
    <w:rsid w:val="006704CB"/>
    <w:rsid w:val="00672D1E"/>
    <w:rsid w:val="00672E57"/>
    <w:rsid w:val="00674183"/>
    <w:rsid w:val="00674A5B"/>
    <w:rsid w:val="00674FAD"/>
    <w:rsid w:val="006776AE"/>
    <w:rsid w:val="00677B94"/>
    <w:rsid w:val="006804DD"/>
    <w:rsid w:val="00680A08"/>
    <w:rsid w:val="0068108E"/>
    <w:rsid w:val="00681459"/>
    <w:rsid w:val="0068254B"/>
    <w:rsid w:val="0069070E"/>
    <w:rsid w:val="00696645"/>
    <w:rsid w:val="00697423"/>
    <w:rsid w:val="006978E4"/>
    <w:rsid w:val="006A020C"/>
    <w:rsid w:val="006A2CC0"/>
    <w:rsid w:val="006A2E00"/>
    <w:rsid w:val="006A463A"/>
    <w:rsid w:val="006A4A8C"/>
    <w:rsid w:val="006A63A1"/>
    <w:rsid w:val="006B6323"/>
    <w:rsid w:val="006B78A1"/>
    <w:rsid w:val="006C03CB"/>
    <w:rsid w:val="006C13DB"/>
    <w:rsid w:val="006C58F3"/>
    <w:rsid w:val="006C6EC8"/>
    <w:rsid w:val="006C7602"/>
    <w:rsid w:val="006D0471"/>
    <w:rsid w:val="006D0FD2"/>
    <w:rsid w:val="006D1A24"/>
    <w:rsid w:val="006D1FAE"/>
    <w:rsid w:val="006D2A06"/>
    <w:rsid w:val="006D6369"/>
    <w:rsid w:val="006D6BA6"/>
    <w:rsid w:val="006D6DA3"/>
    <w:rsid w:val="006D77AE"/>
    <w:rsid w:val="006E1068"/>
    <w:rsid w:val="006E15CA"/>
    <w:rsid w:val="006E32DE"/>
    <w:rsid w:val="006E45AB"/>
    <w:rsid w:val="006E5E84"/>
    <w:rsid w:val="006E6A0A"/>
    <w:rsid w:val="006E6D15"/>
    <w:rsid w:val="006F1181"/>
    <w:rsid w:val="006F3038"/>
    <w:rsid w:val="006F3F35"/>
    <w:rsid w:val="006F4D0E"/>
    <w:rsid w:val="006F5809"/>
    <w:rsid w:val="006F6D04"/>
    <w:rsid w:val="006F6D78"/>
    <w:rsid w:val="006F7239"/>
    <w:rsid w:val="00706BA0"/>
    <w:rsid w:val="0070721A"/>
    <w:rsid w:val="00711E11"/>
    <w:rsid w:val="0071300C"/>
    <w:rsid w:val="0071303B"/>
    <w:rsid w:val="00715EB1"/>
    <w:rsid w:val="007161DE"/>
    <w:rsid w:val="00716AAB"/>
    <w:rsid w:val="00716C39"/>
    <w:rsid w:val="007221DE"/>
    <w:rsid w:val="00722F4F"/>
    <w:rsid w:val="0072455A"/>
    <w:rsid w:val="00725F34"/>
    <w:rsid w:val="00727A42"/>
    <w:rsid w:val="00733977"/>
    <w:rsid w:val="00735582"/>
    <w:rsid w:val="00735C1E"/>
    <w:rsid w:val="007400D4"/>
    <w:rsid w:val="00740F30"/>
    <w:rsid w:val="00741C03"/>
    <w:rsid w:val="00741D61"/>
    <w:rsid w:val="007438F5"/>
    <w:rsid w:val="007439ED"/>
    <w:rsid w:val="00744121"/>
    <w:rsid w:val="00747A5F"/>
    <w:rsid w:val="00752437"/>
    <w:rsid w:val="0075460E"/>
    <w:rsid w:val="0076301D"/>
    <w:rsid w:val="007635EB"/>
    <w:rsid w:val="007642B3"/>
    <w:rsid w:val="00764E22"/>
    <w:rsid w:val="00766CB1"/>
    <w:rsid w:val="00767083"/>
    <w:rsid w:val="007675E1"/>
    <w:rsid w:val="00771682"/>
    <w:rsid w:val="00772E2E"/>
    <w:rsid w:val="00773CFD"/>
    <w:rsid w:val="00774906"/>
    <w:rsid w:val="00775BD2"/>
    <w:rsid w:val="0077609A"/>
    <w:rsid w:val="00776A91"/>
    <w:rsid w:val="00782F37"/>
    <w:rsid w:val="007832CE"/>
    <w:rsid w:val="00783F33"/>
    <w:rsid w:val="00784872"/>
    <w:rsid w:val="00784999"/>
    <w:rsid w:val="007858F4"/>
    <w:rsid w:val="00786742"/>
    <w:rsid w:val="00786EE6"/>
    <w:rsid w:val="0078797F"/>
    <w:rsid w:val="00790537"/>
    <w:rsid w:val="007908B0"/>
    <w:rsid w:val="0079201B"/>
    <w:rsid w:val="007922E8"/>
    <w:rsid w:val="00792974"/>
    <w:rsid w:val="007932D8"/>
    <w:rsid w:val="00793CAF"/>
    <w:rsid w:val="00797FF5"/>
    <w:rsid w:val="007A197A"/>
    <w:rsid w:val="007A3616"/>
    <w:rsid w:val="007A411F"/>
    <w:rsid w:val="007B0377"/>
    <w:rsid w:val="007B0A8E"/>
    <w:rsid w:val="007B0C23"/>
    <w:rsid w:val="007B5193"/>
    <w:rsid w:val="007B551B"/>
    <w:rsid w:val="007B5BCA"/>
    <w:rsid w:val="007B6779"/>
    <w:rsid w:val="007B7801"/>
    <w:rsid w:val="007B7802"/>
    <w:rsid w:val="007B7CB8"/>
    <w:rsid w:val="007C11E2"/>
    <w:rsid w:val="007C1B50"/>
    <w:rsid w:val="007C21E5"/>
    <w:rsid w:val="007C27BF"/>
    <w:rsid w:val="007C4306"/>
    <w:rsid w:val="007C4ECF"/>
    <w:rsid w:val="007C690B"/>
    <w:rsid w:val="007C7925"/>
    <w:rsid w:val="007D239C"/>
    <w:rsid w:val="007D3814"/>
    <w:rsid w:val="007D38DC"/>
    <w:rsid w:val="007D5511"/>
    <w:rsid w:val="007D5869"/>
    <w:rsid w:val="007D6F0E"/>
    <w:rsid w:val="007E2390"/>
    <w:rsid w:val="007E5F57"/>
    <w:rsid w:val="007E6663"/>
    <w:rsid w:val="007E67AE"/>
    <w:rsid w:val="007E67BE"/>
    <w:rsid w:val="007E72DE"/>
    <w:rsid w:val="007F27F7"/>
    <w:rsid w:val="007F438E"/>
    <w:rsid w:val="007F7964"/>
    <w:rsid w:val="008003A5"/>
    <w:rsid w:val="00802D9D"/>
    <w:rsid w:val="00802E71"/>
    <w:rsid w:val="00802F6D"/>
    <w:rsid w:val="00806046"/>
    <w:rsid w:val="00806DF1"/>
    <w:rsid w:val="00807F3C"/>
    <w:rsid w:val="00812D50"/>
    <w:rsid w:val="008138BC"/>
    <w:rsid w:val="008148E1"/>
    <w:rsid w:val="00815539"/>
    <w:rsid w:val="00817090"/>
    <w:rsid w:val="00822FA5"/>
    <w:rsid w:val="0082467B"/>
    <w:rsid w:val="0082777E"/>
    <w:rsid w:val="008277DF"/>
    <w:rsid w:val="00827DCB"/>
    <w:rsid w:val="00830367"/>
    <w:rsid w:val="0083059A"/>
    <w:rsid w:val="0083131E"/>
    <w:rsid w:val="00834615"/>
    <w:rsid w:val="0083634B"/>
    <w:rsid w:val="008370F0"/>
    <w:rsid w:val="00837B94"/>
    <w:rsid w:val="00837BE9"/>
    <w:rsid w:val="008406D6"/>
    <w:rsid w:val="00840E02"/>
    <w:rsid w:val="008411EC"/>
    <w:rsid w:val="008417E1"/>
    <w:rsid w:val="00842863"/>
    <w:rsid w:val="00842B21"/>
    <w:rsid w:val="008441E7"/>
    <w:rsid w:val="00844D42"/>
    <w:rsid w:val="0084553C"/>
    <w:rsid w:val="00850DA9"/>
    <w:rsid w:val="00850F70"/>
    <w:rsid w:val="00855E70"/>
    <w:rsid w:val="00856283"/>
    <w:rsid w:val="0085658A"/>
    <w:rsid w:val="00857FD1"/>
    <w:rsid w:val="00862266"/>
    <w:rsid w:val="00863A69"/>
    <w:rsid w:val="0087369E"/>
    <w:rsid w:val="00877187"/>
    <w:rsid w:val="00877581"/>
    <w:rsid w:val="008818E8"/>
    <w:rsid w:val="0088237A"/>
    <w:rsid w:val="0088288F"/>
    <w:rsid w:val="00883236"/>
    <w:rsid w:val="00883F82"/>
    <w:rsid w:val="00886D02"/>
    <w:rsid w:val="00887E01"/>
    <w:rsid w:val="00887E4E"/>
    <w:rsid w:val="00890D55"/>
    <w:rsid w:val="0089192A"/>
    <w:rsid w:val="00894463"/>
    <w:rsid w:val="008955C6"/>
    <w:rsid w:val="0089585C"/>
    <w:rsid w:val="00897B41"/>
    <w:rsid w:val="008A002D"/>
    <w:rsid w:val="008A451E"/>
    <w:rsid w:val="008A4849"/>
    <w:rsid w:val="008A5864"/>
    <w:rsid w:val="008A60C7"/>
    <w:rsid w:val="008A60EA"/>
    <w:rsid w:val="008A61E3"/>
    <w:rsid w:val="008B01CD"/>
    <w:rsid w:val="008B0559"/>
    <w:rsid w:val="008B1D27"/>
    <w:rsid w:val="008B1E7C"/>
    <w:rsid w:val="008B4DAF"/>
    <w:rsid w:val="008B71C5"/>
    <w:rsid w:val="008B758A"/>
    <w:rsid w:val="008B7F2A"/>
    <w:rsid w:val="008C1375"/>
    <w:rsid w:val="008C1984"/>
    <w:rsid w:val="008C1DF3"/>
    <w:rsid w:val="008C3602"/>
    <w:rsid w:val="008C377E"/>
    <w:rsid w:val="008C3A65"/>
    <w:rsid w:val="008C4AA4"/>
    <w:rsid w:val="008C766D"/>
    <w:rsid w:val="008C7953"/>
    <w:rsid w:val="008C7C57"/>
    <w:rsid w:val="008D2285"/>
    <w:rsid w:val="008D4598"/>
    <w:rsid w:val="008D45DD"/>
    <w:rsid w:val="008D4637"/>
    <w:rsid w:val="008D5758"/>
    <w:rsid w:val="008D5C4B"/>
    <w:rsid w:val="008D7657"/>
    <w:rsid w:val="008E068E"/>
    <w:rsid w:val="008E08C9"/>
    <w:rsid w:val="008E0E30"/>
    <w:rsid w:val="008E1832"/>
    <w:rsid w:val="008E26F8"/>
    <w:rsid w:val="008E310D"/>
    <w:rsid w:val="008E48CD"/>
    <w:rsid w:val="008E49D8"/>
    <w:rsid w:val="008E65D7"/>
    <w:rsid w:val="008E6BEC"/>
    <w:rsid w:val="008E7307"/>
    <w:rsid w:val="008E7D4F"/>
    <w:rsid w:val="008F0D00"/>
    <w:rsid w:val="008F280A"/>
    <w:rsid w:val="008F425C"/>
    <w:rsid w:val="008F5AA3"/>
    <w:rsid w:val="008F727E"/>
    <w:rsid w:val="008F7D55"/>
    <w:rsid w:val="00900951"/>
    <w:rsid w:val="00900AC6"/>
    <w:rsid w:val="00902160"/>
    <w:rsid w:val="0090396D"/>
    <w:rsid w:val="009045E9"/>
    <w:rsid w:val="00904779"/>
    <w:rsid w:val="00906962"/>
    <w:rsid w:val="00907112"/>
    <w:rsid w:val="00907411"/>
    <w:rsid w:val="009145C1"/>
    <w:rsid w:val="00914E2F"/>
    <w:rsid w:val="00914ED1"/>
    <w:rsid w:val="00916D35"/>
    <w:rsid w:val="009175BD"/>
    <w:rsid w:val="009220CE"/>
    <w:rsid w:val="00922F4F"/>
    <w:rsid w:val="00924DC2"/>
    <w:rsid w:val="00926EEC"/>
    <w:rsid w:val="009273CD"/>
    <w:rsid w:val="009305BE"/>
    <w:rsid w:val="00931B3C"/>
    <w:rsid w:val="00931D17"/>
    <w:rsid w:val="00932381"/>
    <w:rsid w:val="00933C26"/>
    <w:rsid w:val="00935788"/>
    <w:rsid w:val="00936DF9"/>
    <w:rsid w:val="00942FEA"/>
    <w:rsid w:val="00946275"/>
    <w:rsid w:val="00947E37"/>
    <w:rsid w:val="00951FD8"/>
    <w:rsid w:val="0095277E"/>
    <w:rsid w:val="009538F9"/>
    <w:rsid w:val="00953D37"/>
    <w:rsid w:val="0095432A"/>
    <w:rsid w:val="00954736"/>
    <w:rsid w:val="009576D7"/>
    <w:rsid w:val="009629F7"/>
    <w:rsid w:val="00963860"/>
    <w:rsid w:val="00964BDE"/>
    <w:rsid w:val="00964E8D"/>
    <w:rsid w:val="009651BD"/>
    <w:rsid w:val="0096586F"/>
    <w:rsid w:val="009662C5"/>
    <w:rsid w:val="0096660E"/>
    <w:rsid w:val="00966680"/>
    <w:rsid w:val="00972B9C"/>
    <w:rsid w:val="0097784B"/>
    <w:rsid w:val="0098159D"/>
    <w:rsid w:val="009817BE"/>
    <w:rsid w:val="00981BA8"/>
    <w:rsid w:val="00982D74"/>
    <w:rsid w:val="009837AF"/>
    <w:rsid w:val="0098452E"/>
    <w:rsid w:val="0098470C"/>
    <w:rsid w:val="00984DF8"/>
    <w:rsid w:val="0099104D"/>
    <w:rsid w:val="00991F9B"/>
    <w:rsid w:val="0099280A"/>
    <w:rsid w:val="009935BC"/>
    <w:rsid w:val="00994491"/>
    <w:rsid w:val="00995ACE"/>
    <w:rsid w:val="00996F2E"/>
    <w:rsid w:val="00997D04"/>
    <w:rsid w:val="009A21C1"/>
    <w:rsid w:val="009A2F56"/>
    <w:rsid w:val="009A3FE9"/>
    <w:rsid w:val="009A51CF"/>
    <w:rsid w:val="009A7A17"/>
    <w:rsid w:val="009B0AA0"/>
    <w:rsid w:val="009B1415"/>
    <w:rsid w:val="009B440E"/>
    <w:rsid w:val="009B522B"/>
    <w:rsid w:val="009B5F47"/>
    <w:rsid w:val="009B630D"/>
    <w:rsid w:val="009B65F9"/>
    <w:rsid w:val="009B6A30"/>
    <w:rsid w:val="009C055C"/>
    <w:rsid w:val="009C1D34"/>
    <w:rsid w:val="009C32A3"/>
    <w:rsid w:val="009C3541"/>
    <w:rsid w:val="009C4F89"/>
    <w:rsid w:val="009C61B8"/>
    <w:rsid w:val="009C6C26"/>
    <w:rsid w:val="009D0030"/>
    <w:rsid w:val="009D0F7B"/>
    <w:rsid w:val="009D2390"/>
    <w:rsid w:val="009D2D7F"/>
    <w:rsid w:val="009D3CE4"/>
    <w:rsid w:val="009D3E66"/>
    <w:rsid w:val="009D7664"/>
    <w:rsid w:val="009D77B4"/>
    <w:rsid w:val="009E10C0"/>
    <w:rsid w:val="009E13F9"/>
    <w:rsid w:val="009E182F"/>
    <w:rsid w:val="009E1E50"/>
    <w:rsid w:val="009E471E"/>
    <w:rsid w:val="009E4F31"/>
    <w:rsid w:val="009E503E"/>
    <w:rsid w:val="009E50DD"/>
    <w:rsid w:val="009F1594"/>
    <w:rsid w:val="009F2832"/>
    <w:rsid w:val="009F68CA"/>
    <w:rsid w:val="00A02B8B"/>
    <w:rsid w:val="00A0375F"/>
    <w:rsid w:val="00A07968"/>
    <w:rsid w:val="00A1180F"/>
    <w:rsid w:val="00A1498F"/>
    <w:rsid w:val="00A15176"/>
    <w:rsid w:val="00A22A7D"/>
    <w:rsid w:val="00A231A2"/>
    <w:rsid w:val="00A2380C"/>
    <w:rsid w:val="00A23CB0"/>
    <w:rsid w:val="00A24CED"/>
    <w:rsid w:val="00A25638"/>
    <w:rsid w:val="00A26AD1"/>
    <w:rsid w:val="00A26B0F"/>
    <w:rsid w:val="00A2793B"/>
    <w:rsid w:val="00A31441"/>
    <w:rsid w:val="00A3656C"/>
    <w:rsid w:val="00A43108"/>
    <w:rsid w:val="00A45BA4"/>
    <w:rsid w:val="00A45F79"/>
    <w:rsid w:val="00A47168"/>
    <w:rsid w:val="00A53338"/>
    <w:rsid w:val="00A53880"/>
    <w:rsid w:val="00A54333"/>
    <w:rsid w:val="00A5671B"/>
    <w:rsid w:val="00A601AD"/>
    <w:rsid w:val="00A612B8"/>
    <w:rsid w:val="00A612FC"/>
    <w:rsid w:val="00A61C7D"/>
    <w:rsid w:val="00A6267F"/>
    <w:rsid w:val="00A647D4"/>
    <w:rsid w:val="00A669FF"/>
    <w:rsid w:val="00A700DE"/>
    <w:rsid w:val="00A70AF8"/>
    <w:rsid w:val="00A71437"/>
    <w:rsid w:val="00A71763"/>
    <w:rsid w:val="00A745B2"/>
    <w:rsid w:val="00A77C50"/>
    <w:rsid w:val="00A8036B"/>
    <w:rsid w:val="00A8131D"/>
    <w:rsid w:val="00A837CE"/>
    <w:rsid w:val="00A8408F"/>
    <w:rsid w:val="00A852F1"/>
    <w:rsid w:val="00A90200"/>
    <w:rsid w:val="00A910EC"/>
    <w:rsid w:val="00A92F59"/>
    <w:rsid w:val="00A93984"/>
    <w:rsid w:val="00A94E65"/>
    <w:rsid w:val="00A95B33"/>
    <w:rsid w:val="00A969C1"/>
    <w:rsid w:val="00A973FF"/>
    <w:rsid w:val="00AA1AB0"/>
    <w:rsid w:val="00AA2931"/>
    <w:rsid w:val="00AA63C2"/>
    <w:rsid w:val="00AA6F4C"/>
    <w:rsid w:val="00AA6FC0"/>
    <w:rsid w:val="00AA6FF9"/>
    <w:rsid w:val="00AA73C0"/>
    <w:rsid w:val="00AB07DA"/>
    <w:rsid w:val="00AB13C7"/>
    <w:rsid w:val="00AB23F3"/>
    <w:rsid w:val="00AB252C"/>
    <w:rsid w:val="00AB3810"/>
    <w:rsid w:val="00AB3EAB"/>
    <w:rsid w:val="00AB649E"/>
    <w:rsid w:val="00AB7CC0"/>
    <w:rsid w:val="00AC478B"/>
    <w:rsid w:val="00AC79B3"/>
    <w:rsid w:val="00AD0ABC"/>
    <w:rsid w:val="00AD1ED1"/>
    <w:rsid w:val="00AD208F"/>
    <w:rsid w:val="00AD3920"/>
    <w:rsid w:val="00AD7CAA"/>
    <w:rsid w:val="00AE09D0"/>
    <w:rsid w:val="00AE0E7D"/>
    <w:rsid w:val="00AE18D7"/>
    <w:rsid w:val="00AE18E2"/>
    <w:rsid w:val="00AE28D3"/>
    <w:rsid w:val="00AE29EE"/>
    <w:rsid w:val="00AE3BE9"/>
    <w:rsid w:val="00AE401C"/>
    <w:rsid w:val="00AE7B4C"/>
    <w:rsid w:val="00AF14FD"/>
    <w:rsid w:val="00AF26A9"/>
    <w:rsid w:val="00AF271C"/>
    <w:rsid w:val="00AF5BA6"/>
    <w:rsid w:val="00AF6734"/>
    <w:rsid w:val="00AF7B6C"/>
    <w:rsid w:val="00AF7EEE"/>
    <w:rsid w:val="00B02477"/>
    <w:rsid w:val="00B02644"/>
    <w:rsid w:val="00B0329D"/>
    <w:rsid w:val="00B03ABF"/>
    <w:rsid w:val="00B06D9A"/>
    <w:rsid w:val="00B077A2"/>
    <w:rsid w:val="00B20FB4"/>
    <w:rsid w:val="00B21E1A"/>
    <w:rsid w:val="00B22F8C"/>
    <w:rsid w:val="00B23558"/>
    <w:rsid w:val="00B23762"/>
    <w:rsid w:val="00B256C8"/>
    <w:rsid w:val="00B25BD9"/>
    <w:rsid w:val="00B27808"/>
    <w:rsid w:val="00B3158C"/>
    <w:rsid w:val="00B3288F"/>
    <w:rsid w:val="00B3347C"/>
    <w:rsid w:val="00B339C3"/>
    <w:rsid w:val="00B3577A"/>
    <w:rsid w:val="00B37284"/>
    <w:rsid w:val="00B4040D"/>
    <w:rsid w:val="00B4050C"/>
    <w:rsid w:val="00B424D1"/>
    <w:rsid w:val="00B42982"/>
    <w:rsid w:val="00B46ACC"/>
    <w:rsid w:val="00B514CB"/>
    <w:rsid w:val="00B53829"/>
    <w:rsid w:val="00B53B1E"/>
    <w:rsid w:val="00B54096"/>
    <w:rsid w:val="00B5546D"/>
    <w:rsid w:val="00B555E5"/>
    <w:rsid w:val="00B56243"/>
    <w:rsid w:val="00B57110"/>
    <w:rsid w:val="00B60C24"/>
    <w:rsid w:val="00B64622"/>
    <w:rsid w:val="00B64BB7"/>
    <w:rsid w:val="00B65DF2"/>
    <w:rsid w:val="00B67DAC"/>
    <w:rsid w:val="00B702DF"/>
    <w:rsid w:val="00B733D1"/>
    <w:rsid w:val="00B7446B"/>
    <w:rsid w:val="00B7580C"/>
    <w:rsid w:val="00B75E21"/>
    <w:rsid w:val="00B77CDD"/>
    <w:rsid w:val="00B809B4"/>
    <w:rsid w:val="00B814B0"/>
    <w:rsid w:val="00B83A34"/>
    <w:rsid w:val="00B83E78"/>
    <w:rsid w:val="00B851A2"/>
    <w:rsid w:val="00B85263"/>
    <w:rsid w:val="00B875B4"/>
    <w:rsid w:val="00B87743"/>
    <w:rsid w:val="00B91A03"/>
    <w:rsid w:val="00B93052"/>
    <w:rsid w:val="00B9307E"/>
    <w:rsid w:val="00B94D91"/>
    <w:rsid w:val="00B96357"/>
    <w:rsid w:val="00B963AC"/>
    <w:rsid w:val="00B97A68"/>
    <w:rsid w:val="00BA0065"/>
    <w:rsid w:val="00BA240B"/>
    <w:rsid w:val="00BA359D"/>
    <w:rsid w:val="00BA4BAB"/>
    <w:rsid w:val="00BA5F81"/>
    <w:rsid w:val="00BA6A65"/>
    <w:rsid w:val="00BB0586"/>
    <w:rsid w:val="00BB0789"/>
    <w:rsid w:val="00BB1F24"/>
    <w:rsid w:val="00BB4AC4"/>
    <w:rsid w:val="00BB5497"/>
    <w:rsid w:val="00BB5F32"/>
    <w:rsid w:val="00BB74E2"/>
    <w:rsid w:val="00BC04E9"/>
    <w:rsid w:val="00BC0D06"/>
    <w:rsid w:val="00BC18A4"/>
    <w:rsid w:val="00BC1E26"/>
    <w:rsid w:val="00BC24EB"/>
    <w:rsid w:val="00BC3D07"/>
    <w:rsid w:val="00BC5AD0"/>
    <w:rsid w:val="00BC759D"/>
    <w:rsid w:val="00BC7BAE"/>
    <w:rsid w:val="00BD08FC"/>
    <w:rsid w:val="00BD14FB"/>
    <w:rsid w:val="00BD4514"/>
    <w:rsid w:val="00BD4D59"/>
    <w:rsid w:val="00BD6B37"/>
    <w:rsid w:val="00BE347E"/>
    <w:rsid w:val="00BE5719"/>
    <w:rsid w:val="00BF082B"/>
    <w:rsid w:val="00BF2018"/>
    <w:rsid w:val="00BF239A"/>
    <w:rsid w:val="00BF29EE"/>
    <w:rsid w:val="00BF2FF6"/>
    <w:rsid w:val="00BF3E0F"/>
    <w:rsid w:val="00BF4366"/>
    <w:rsid w:val="00BF5966"/>
    <w:rsid w:val="00C00D63"/>
    <w:rsid w:val="00C024FB"/>
    <w:rsid w:val="00C03195"/>
    <w:rsid w:val="00C05324"/>
    <w:rsid w:val="00C05A4B"/>
    <w:rsid w:val="00C109A5"/>
    <w:rsid w:val="00C11518"/>
    <w:rsid w:val="00C115CC"/>
    <w:rsid w:val="00C13A16"/>
    <w:rsid w:val="00C14153"/>
    <w:rsid w:val="00C144BC"/>
    <w:rsid w:val="00C144C5"/>
    <w:rsid w:val="00C14B40"/>
    <w:rsid w:val="00C15F90"/>
    <w:rsid w:val="00C16F9A"/>
    <w:rsid w:val="00C170FA"/>
    <w:rsid w:val="00C20083"/>
    <w:rsid w:val="00C2104B"/>
    <w:rsid w:val="00C23CDE"/>
    <w:rsid w:val="00C314A6"/>
    <w:rsid w:val="00C32631"/>
    <w:rsid w:val="00C327E7"/>
    <w:rsid w:val="00C3438E"/>
    <w:rsid w:val="00C35110"/>
    <w:rsid w:val="00C35F36"/>
    <w:rsid w:val="00C367D1"/>
    <w:rsid w:val="00C401C3"/>
    <w:rsid w:val="00C43CED"/>
    <w:rsid w:val="00C4433E"/>
    <w:rsid w:val="00C44696"/>
    <w:rsid w:val="00C460AC"/>
    <w:rsid w:val="00C46FFF"/>
    <w:rsid w:val="00C51196"/>
    <w:rsid w:val="00C5263D"/>
    <w:rsid w:val="00C569DC"/>
    <w:rsid w:val="00C574AB"/>
    <w:rsid w:val="00C57E2E"/>
    <w:rsid w:val="00C6201B"/>
    <w:rsid w:val="00C6216B"/>
    <w:rsid w:val="00C62340"/>
    <w:rsid w:val="00C64A3F"/>
    <w:rsid w:val="00C64D82"/>
    <w:rsid w:val="00C676E6"/>
    <w:rsid w:val="00C67F70"/>
    <w:rsid w:val="00C76214"/>
    <w:rsid w:val="00C7712F"/>
    <w:rsid w:val="00C80627"/>
    <w:rsid w:val="00C80C55"/>
    <w:rsid w:val="00C83CE9"/>
    <w:rsid w:val="00C84F8C"/>
    <w:rsid w:val="00C853CF"/>
    <w:rsid w:val="00C86191"/>
    <w:rsid w:val="00C863C2"/>
    <w:rsid w:val="00C86D39"/>
    <w:rsid w:val="00C877F5"/>
    <w:rsid w:val="00C921A4"/>
    <w:rsid w:val="00C925D7"/>
    <w:rsid w:val="00CA2FBA"/>
    <w:rsid w:val="00CA352C"/>
    <w:rsid w:val="00CA3C73"/>
    <w:rsid w:val="00CA464A"/>
    <w:rsid w:val="00CB038D"/>
    <w:rsid w:val="00CB101B"/>
    <w:rsid w:val="00CB163B"/>
    <w:rsid w:val="00CB273B"/>
    <w:rsid w:val="00CB2846"/>
    <w:rsid w:val="00CB29E1"/>
    <w:rsid w:val="00CB371F"/>
    <w:rsid w:val="00CB6E7C"/>
    <w:rsid w:val="00CC0825"/>
    <w:rsid w:val="00CC0BBE"/>
    <w:rsid w:val="00CC0F3C"/>
    <w:rsid w:val="00CC1D2E"/>
    <w:rsid w:val="00CC2AB0"/>
    <w:rsid w:val="00CC3F6F"/>
    <w:rsid w:val="00CC43BA"/>
    <w:rsid w:val="00CC551C"/>
    <w:rsid w:val="00CD0822"/>
    <w:rsid w:val="00CD172B"/>
    <w:rsid w:val="00CD3DA8"/>
    <w:rsid w:val="00CD5B44"/>
    <w:rsid w:val="00CE11E6"/>
    <w:rsid w:val="00CE11ED"/>
    <w:rsid w:val="00CE12A8"/>
    <w:rsid w:val="00CE1517"/>
    <w:rsid w:val="00CE1D5B"/>
    <w:rsid w:val="00CE2C5E"/>
    <w:rsid w:val="00CE43B1"/>
    <w:rsid w:val="00CE7EA0"/>
    <w:rsid w:val="00CF10EC"/>
    <w:rsid w:val="00CF3784"/>
    <w:rsid w:val="00CF413F"/>
    <w:rsid w:val="00CF4E68"/>
    <w:rsid w:val="00CF712B"/>
    <w:rsid w:val="00D00A35"/>
    <w:rsid w:val="00D051DD"/>
    <w:rsid w:val="00D05304"/>
    <w:rsid w:val="00D07441"/>
    <w:rsid w:val="00D113B9"/>
    <w:rsid w:val="00D1151C"/>
    <w:rsid w:val="00D12F71"/>
    <w:rsid w:val="00D1460C"/>
    <w:rsid w:val="00D16727"/>
    <w:rsid w:val="00D25E87"/>
    <w:rsid w:val="00D26E39"/>
    <w:rsid w:val="00D270A2"/>
    <w:rsid w:val="00D300F7"/>
    <w:rsid w:val="00D31149"/>
    <w:rsid w:val="00D33DA3"/>
    <w:rsid w:val="00D344DB"/>
    <w:rsid w:val="00D34507"/>
    <w:rsid w:val="00D35A0F"/>
    <w:rsid w:val="00D42C3F"/>
    <w:rsid w:val="00D45C5D"/>
    <w:rsid w:val="00D46F09"/>
    <w:rsid w:val="00D5045D"/>
    <w:rsid w:val="00D5181F"/>
    <w:rsid w:val="00D51E54"/>
    <w:rsid w:val="00D54815"/>
    <w:rsid w:val="00D561CC"/>
    <w:rsid w:val="00D572A3"/>
    <w:rsid w:val="00D573C1"/>
    <w:rsid w:val="00D57F82"/>
    <w:rsid w:val="00D57FE0"/>
    <w:rsid w:val="00D601F7"/>
    <w:rsid w:val="00D60BA4"/>
    <w:rsid w:val="00D65920"/>
    <w:rsid w:val="00D676A2"/>
    <w:rsid w:val="00D7023D"/>
    <w:rsid w:val="00D74976"/>
    <w:rsid w:val="00D76324"/>
    <w:rsid w:val="00D768F0"/>
    <w:rsid w:val="00D76EC6"/>
    <w:rsid w:val="00D77379"/>
    <w:rsid w:val="00D77552"/>
    <w:rsid w:val="00D777F7"/>
    <w:rsid w:val="00D80AD5"/>
    <w:rsid w:val="00D81B01"/>
    <w:rsid w:val="00D81F63"/>
    <w:rsid w:val="00D878FA"/>
    <w:rsid w:val="00D913A9"/>
    <w:rsid w:val="00D94A41"/>
    <w:rsid w:val="00D97314"/>
    <w:rsid w:val="00DA15AF"/>
    <w:rsid w:val="00DA178F"/>
    <w:rsid w:val="00DA4358"/>
    <w:rsid w:val="00DA48B9"/>
    <w:rsid w:val="00DA5D48"/>
    <w:rsid w:val="00DB1B05"/>
    <w:rsid w:val="00DB2F5B"/>
    <w:rsid w:val="00DB3FAE"/>
    <w:rsid w:val="00DB45C4"/>
    <w:rsid w:val="00DC0C6F"/>
    <w:rsid w:val="00DC0E18"/>
    <w:rsid w:val="00DC2C65"/>
    <w:rsid w:val="00DC2FB3"/>
    <w:rsid w:val="00DC554A"/>
    <w:rsid w:val="00DC5C13"/>
    <w:rsid w:val="00DC5CAA"/>
    <w:rsid w:val="00DC5DB4"/>
    <w:rsid w:val="00DC7623"/>
    <w:rsid w:val="00DD19DC"/>
    <w:rsid w:val="00DD3501"/>
    <w:rsid w:val="00DD55EC"/>
    <w:rsid w:val="00DD67D4"/>
    <w:rsid w:val="00DE40DD"/>
    <w:rsid w:val="00DE4B18"/>
    <w:rsid w:val="00DE5DBB"/>
    <w:rsid w:val="00DE7B10"/>
    <w:rsid w:val="00DF3725"/>
    <w:rsid w:val="00DF40B4"/>
    <w:rsid w:val="00DF4415"/>
    <w:rsid w:val="00DF55C6"/>
    <w:rsid w:val="00DF58BC"/>
    <w:rsid w:val="00DF68AA"/>
    <w:rsid w:val="00E00061"/>
    <w:rsid w:val="00E010C3"/>
    <w:rsid w:val="00E01F4B"/>
    <w:rsid w:val="00E040BB"/>
    <w:rsid w:val="00E04C82"/>
    <w:rsid w:val="00E05969"/>
    <w:rsid w:val="00E11D74"/>
    <w:rsid w:val="00E13E37"/>
    <w:rsid w:val="00E15C30"/>
    <w:rsid w:val="00E16056"/>
    <w:rsid w:val="00E1775D"/>
    <w:rsid w:val="00E246CE"/>
    <w:rsid w:val="00E24818"/>
    <w:rsid w:val="00E26182"/>
    <w:rsid w:val="00E26733"/>
    <w:rsid w:val="00E306DC"/>
    <w:rsid w:val="00E32D85"/>
    <w:rsid w:val="00E339B3"/>
    <w:rsid w:val="00E34EEC"/>
    <w:rsid w:val="00E35948"/>
    <w:rsid w:val="00E360B4"/>
    <w:rsid w:val="00E36FA0"/>
    <w:rsid w:val="00E40B91"/>
    <w:rsid w:val="00E40C5A"/>
    <w:rsid w:val="00E461FE"/>
    <w:rsid w:val="00E5172E"/>
    <w:rsid w:val="00E51EF1"/>
    <w:rsid w:val="00E52046"/>
    <w:rsid w:val="00E52B2A"/>
    <w:rsid w:val="00E54B56"/>
    <w:rsid w:val="00E5550A"/>
    <w:rsid w:val="00E55E9C"/>
    <w:rsid w:val="00E572D0"/>
    <w:rsid w:val="00E60721"/>
    <w:rsid w:val="00E61A6C"/>
    <w:rsid w:val="00E6377C"/>
    <w:rsid w:val="00E646C8"/>
    <w:rsid w:val="00E66706"/>
    <w:rsid w:val="00E67AF1"/>
    <w:rsid w:val="00E76B2F"/>
    <w:rsid w:val="00E76F98"/>
    <w:rsid w:val="00E77683"/>
    <w:rsid w:val="00E801F3"/>
    <w:rsid w:val="00E80599"/>
    <w:rsid w:val="00E85459"/>
    <w:rsid w:val="00E85564"/>
    <w:rsid w:val="00E86BBD"/>
    <w:rsid w:val="00E8726C"/>
    <w:rsid w:val="00E87AF9"/>
    <w:rsid w:val="00E87FC9"/>
    <w:rsid w:val="00E90835"/>
    <w:rsid w:val="00E929A0"/>
    <w:rsid w:val="00E92FF3"/>
    <w:rsid w:val="00E94920"/>
    <w:rsid w:val="00E94E3A"/>
    <w:rsid w:val="00E96A09"/>
    <w:rsid w:val="00E97240"/>
    <w:rsid w:val="00E97EB8"/>
    <w:rsid w:val="00EA025A"/>
    <w:rsid w:val="00EA1654"/>
    <w:rsid w:val="00EA33C8"/>
    <w:rsid w:val="00EA4113"/>
    <w:rsid w:val="00EA4AAC"/>
    <w:rsid w:val="00EA6539"/>
    <w:rsid w:val="00EA680A"/>
    <w:rsid w:val="00EB13A7"/>
    <w:rsid w:val="00EB1DDC"/>
    <w:rsid w:val="00EB67DD"/>
    <w:rsid w:val="00EB7EE3"/>
    <w:rsid w:val="00EC16DB"/>
    <w:rsid w:val="00EC3303"/>
    <w:rsid w:val="00EC5909"/>
    <w:rsid w:val="00EC6E07"/>
    <w:rsid w:val="00ED0D0A"/>
    <w:rsid w:val="00ED27CD"/>
    <w:rsid w:val="00ED31CF"/>
    <w:rsid w:val="00ED5234"/>
    <w:rsid w:val="00ED5EDA"/>
    <w:rsid w:val="00ED7EAD"/>
    <w:rsid w:val="00EE1B3B"/>
    <w:rsid w:val="00EE4050"/>
    <w:rsid w:val="00EE7AE9"/>
    <w:rsid w:val="00EF2C5F"/>
    <w:rsid w:val="00EF2E57"/>
    <w:rsid w:val="00EF3E73"/>
    <w:rsid w:val="00EF584D"/>
    <w:rsid w:val="00F010F2"/>
    <w:rsid w:val="00F02907"/>
    <w:rsid w:val="00F0416B"/>
    <w:rsid w:val="00F04A37"/>
    <w:rsid w:val="00F10465"/>
    <w:rsid w:val="00F10A76"/>
    <w:rsid w:val="00F10F6E"/>
    <w:rsid w:val="00F12312"/>
    <w:rsid w:val="00F127F5"/>
    <w:rsid w:val="00F12B10"/>
    <w:rsid w:val="00F14B6C"/>
    <w:rsid w:val="00F15065"/>
    <w:rsid w:val="00F17F5D"/>
    <w:rsid w:val="00F20399"/>
    <w:rsid w:val="00F205BC"/>
    <w:rsid w:val="00F229FB"/>
    <w:rsid w:val="00F22C87"/>
    <w:rsid w:val="00F23715"/>
    <w:rsid w:val="00F2459B"/>
    <w:rsid w:val="00F24C23"/>
    <w:rsid w:val="00F25598"/>
    <w:rsid w:val="00F319C6"/>
    <w:rsid w:val="00F333D4"/>
    <w:rsid w:val="00F40898"/>
    <w:rsid w:val="00F40C7A"/>
    <w:rsid w:val="00F4222C"/>
    <w:rsid w:val="00F43852"/>
    <w:rsid w:val="00F45A24"/>
    <w:rsid w:val="00F473BD"/>
    <w:rsid w:val="00F52363"/>
    <w:rsid w:val="00F5413F"/>
    <w:rsid w:val="00F55F02"/>
    <w:rsid w:val="00F56BA4"/>
    <w:rsid w:val="00F56FCB"/>
    <w:rsid w:val="00F57D38"/>
    <w:rsid w:val="00F60F09"/>
    <w:rsid w:val="00F616B3"/>
    <w:rsid w:val="00F62066"/>
    <w:rsid w:val="00F6298F"/>
    <w:rsid w:val="00F63655"/>
    <w:rsid w:val="00F655CE"/>
    <w:rsid w:val="00F65AFA"/>
    <w:rsid w:val="00F70CDB"/>
    <w:rsid w:val="00F74759"/>
    <w:rsid w:val="00F756CB"/>
    <w:rsid w:val="00F76D5C"/>
    <w:rsid w:val="00F804C5"/>
    <w:rsid w:val="00F814BB"/>
    <w:rsid w:val="00F82267"/>
    <w:rsid w:val="00F824AA"/>
    <w:rsid w:val="00F86702"/>
    <w:rsid w:val="00F86CF7"/>
    <w:rsid w:val="00F87BA8"/>
    <w:rsid w:val="00F904C0"/>
    <w:rsid w:val="00F908CA"/>
    <w:rsid w:val="00F91B6F"/>
    <w:rsid w:val="00F92674"/>
    <w:rsid w:val="00F9315D"/>
    <w:rsid w:val="00F9336D"/>
    <w:rsid w:val="00F9496D"/>
    <w:rsid w:val="00F9581A"/>
    <w:rsid w:val="00F966B1"/>
    <w:rsid w:val="00F96B7E"/>
    <w:rsid w:val="00F97760"/>
    <w:rsid w:val="00FA1934"/>
    <w:rsid w:val="00FA32BD"/>
    <w:rsid w:val="00FA4B83"/>
    <w:rsid w:val="00FA559D"/>
    <w:rsid w:val="00FA5DB7"/>
    <w:rsid w:val="00FA6748"/>
    <w:rsid w:val="00FB0DA4"/>
    <w:rsid w:val="00FB1A7B"/>
    <w:rsid w:val="00FB3050"/>
    <w:rsid w:val="00FB3647"/>
    <w:rsid w:val="00FB45C8"/>
    <w:rsid w:val="00FB4F27"/>
    <w:rsid w:val="00FB5AD6"/>
    <w:rsid w:val="00FB6008"/>
    <w:rsid w:val="00FB7582"/>
    <w:rsid w:val="00FB787A"/>
    <w:rsid w:val="00FC1CE1"/>
    <w:rsid w:val="00FC2A7C"/>
    <w:rsid w:val="00FC333F"/>
    <w:rsid w:val="00FC471F"/>
    <w:rsid w:val="00FC682D"/>
    <w:rsid w:val="00FC6938"/>
    <w:rsid w:val="00FD2856"/>
    <w:rsid w:val="00FD504D"/>
    <w:rsid w:val="00FD5B1D"/>
    <w:rsid w:val="00FD75E7"/>
    <w:rsid w:val="00FE1FE8"/>
    <w:rsid w:val="00FE5846"/>
    <w:rsid w:val="00FE7718"/>
    <w:rsid w:val="00FF039B"/>
    <w:rsid w:val="00FF084D"/>
    <w:rsid w:val="00FF0AF7"/>
    <w:rsid w:val="00FF1C33"/>
    <w:rsid w:val="00FF2528"/>
    <w:rsid w:val="00FF2634"/>
    <w:rsid w:val="00FF29C4"/>
    <w:rsid w:val="00FF2B3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AF7"/>
    <w:pPr>
      <w:spacing w:line="280" w:lineRule="exact"/>
      <w:jc w:val="both"/>
    </w:pPr>
    <w:rPr>
      <w:kern w:val="8"/>
      <w:sz w:val="24"/>
      <w:szCs w:val="24"/>
      <w:lang w:val="en-US" w:eastAsia="en-US" w:bidi="he-IL"/>
    </w:rPr>
  </w:style>
  <w:style w:type="paragraph" w:styleId="Heading1">
    <w:name w:val="heading 1"/>
    <w:basedOn w:val="Normal"/>
    <w:next w:val="Normal"/>
    <w:link w:val="Heading1Char"/>
    <w:uiPriority w:val="99"/>
    <w:qFormat/>
    <w:rsid w:val="00FF0AF7"/>
    <w:pPr>
      <w:keepNext/>
      <w:outlineLvl w:val="0"/>
    </w:pPr>
    <w:rPr>
      <w:i/>
      <w:iCs/>
    </w:rPr>
  </w:style>
  <w:style w:type="paragraph" w:styleId="Heading3">
    <w:name w:val="heading 3"/>
    <w:basedOn w:val="Normal"/>
    <w:next w:val="Normal"/>
    <w:link w:val="Heading3Char"/>
    <w:uiPriority w:val="99"/>
    <w:qFormat/>
    <w:rsid w:val="00FF0AF7"/>
    <w:pPr>
      <w:keepNext/>
      <w:keepLines/>
      <w:spacing w:before="220" w:after="60"/>
      <w:jc w:val="left"/>
      <w:outlineLvl w:val="2"/>
    </w:pPr>
    <w:rPr>
      <w:b/>
      <w:bCs/>
    </w:rPr>
  </w:style>
  <w:style w:type="paragraph" w:styleId="Heading7">
    <w:name w:val="heading 7"/>
    <w:basedOn w:val="Normal"/>
    <w:next w:val="Normal"/>
    <w:link w:val="Heading7Char"/>
    <w:uiPriority w:val="99"/>
    <w:qFormat/>
    <w:rsid w:val="00F908CA"/>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B68E8"/>
    <w:rPr>
      <w:rFonts w:ascii="Cambria" w:hAnsi="Cambria" w:cs="Times New Roman"/>
      <w:b/>
      <w:bCs/>
      <w:kern w:val="32"/>
      <w:sz w:val="32"/>
      <w:szCs w:val="32"/>
      <w:lang w:val="en-US" w:eastAsia="en-US" w:bidi="he-IL"/>
    </w:rPr>
  </w:style>
  <w:style w:type="character" w:customStyle="1" w:styleId="Heading3Char">
    <w:name w:val="Heading 3 Char"/>
    <w:basedOn w:val="DefaultParagraphFont"/>
    <w:link w:val="Heading3"/>
    <w:uiPriority w:val="99"/>
    <w:locked/>
    <w:rsid w:val="00FB3647"/>
    <w:rPr>
      <w:rFonts w:cs="Times New Roman"/>
      <w:b/>
      <w:bCs/>
      <w:kern w:val="8"/>
      <w:sz w:val="24"/>
      <w:szCs w:val="24"/>
      <w:lang w:bidi="he-IL"/>
    </w:rPr>
  </w:style>
  <w:style w:type="character" w:customStyle="1" w:styleId="Heading7Char">
    <w:name w:val="Heading 7 Char"/>
    <w:basedOn w:val="DefaultParagraphFont"/>
    <w:link w:val="Heading7"/>
    <w:uiPriority w:val="99"/>
    <w:semiHidden/>
    <w:locked/>
    <w:rsid w:val="001B68E8"/>
    <w:rPr>
      <w:rFonts w:ascii="Calibri" w:hAnsi="Calibri" w:cs="Times New Roman"/>
      <w:kern w:val="8"/>
      <w:sz w:val="24"/>
      <w:szCs w:val="24"/>
      <w:lang w:val="en-US" w:eastAsia="en-US" w:bidi="he-IL"/>
    </w:rPr>
  </w:style>
  <w:style w:type="paragraph" w:styleId="Footer">
    <w:name w:val="footer"/>
    <w:basedOn w:val="Normal"/>
    <w:link w:val="FooterChar"/>
    <w:uiPriority w:val="99"/>
    <w:rsid w:val="00FF0AF7"/>
    <w:pPr>
      <w:tabs>
        <w:tab w:val="center" w:pos="4320"/>
        <w:tab w:val="right" w:pos="8640"/>
      </w:tabs>
    </w:pPr>
  </w:style>
  <w:style w:type="character" w:customStyle="1" w:styleId="FooterChar">
    <w:name w:val="Footer Char"/>
    <w:basedOn w:val="DefaultParagraphFont"/>
    <w:link w:val="Footer"/>
    <w:uiPriority w:val="99"/>
    <w:semiHidden/>
    <w:locked/>
    <w:rsid w:val="001B68E8"/>
    <w:rPr>
      <w:rFonts w:cs="Times New Roman"/>
      <w:kern w:val="8"/>
      <w:sz w:val="24"/>
      <w:szCs w:val="24"/>
      <w:lang w:val="en-US" w:eastAsia="en-US" w:bidi="he-IL"/>
    </w:rPr>
  </w:style>
  <w:style w:type="character" w:styleId="PageNumber">
    <w:name w:val="page number"/>
    <w:basedOn w:val="DefaultParagraphFont"/>
    <w:uiPriority w:val="99"/>
    <w:rsid w:val="00FF0AF7"/>
    <w:rPr>
      <w:rFonts w:cs="Times New Roman"/>
    </w:rPr>
  </w:style>
  <w:style w:type="paragraph" w:styleId="Header">
    <w:name w:val="header"/>
    <w:basedOn w:val="Normal"/>
    <w:link w:val="HeaderChar"/>
    <w:uiPriority w:val="99"/>
    <w:rsid w:val="00FF0AF7"/>
    <w:pPr>
      <w:tabs>
        <w:tab w:val="center" w:pos="4320"/>
        <w:tab w:val="right" w:pos="8640"/>
      </w:tabs>
    </w:pPr>
  </w:style>
  <w:style w:type="character" w:customStyle="1" w:styleId="HeaderChar">
    <w:name w:val="Header Char"/>
    <w:basedOn w:val="DefaultParagraphFont"/>
    <w:link w:val="Header"/>
    <w:uiPriority w:val="99"/>
    <w:semiHidden/>
    <w:locked/>
    <w:rsid w:val="001B68E8"/>
    <w:rPr>
      <w:rFonts w:cs="Times New Roman"/>
      <w:kern w:val="8"/>
      <w:sz w:val="24"/>
      <w:szCs w:val="24"/>
      <w:lang w:val="en-US" w:eastAsia="en-US" w:bidi="he-IL"/>
    </w:rPr>
  </w:style>
  <w:style w:type="paragraph" w:styleId="BalloonText">
    <w:name w:val="Balloon Text"/>
    <w:basedOn w:val="Normal"/>
    <w:link w:val="BalloonTextChar"/>
    <w:uiPriority w:val="99"/>
    <w:semiHidden/>
    <w:rsid w:val="00FF0AF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B68E8"/>
    <w:rPr>
      <w:rFonts w:cs="Times New Roman"/>
      <w:kern w:val="8"/>
      <w:sz w:val="2"/>
      <w:lang w:val="en-US" w:eastAsia="en-US" w:bidi="he-IL"/>
    </w:rPr>
  </w:style>
  <w:style w:type="paragraph" w:styleId="Title">
    <w:name w:val="Title"/>
    <w:basedOn w:val="Normal"/>
    <w:link w:val="TitleChar"/>
    <w:uiPriority w:val="99"/>
    <w:qFormat/>
    <w:rsid w:val="00FF0AF7"/>
    <w:pPr>
      <w:jc w:val="center"/>
    </w:pPr>
    <w:rPr>
      <w:b/>
    </w:rPr>
  </w:style>
  <w:style w:type="character" w:customStyle="1" w:styleId="TitleChar">
    <w:name w:val="Title Char"/>
    <w:basedOn w:val="DefaultParagraphFont"/>
    <w:link w:val="Title"/>
    <w:uiPriority w:val="99"/>
    <w:locked/>
    <w:rsid w:val="001B68E8"/>
    <w:rPr>
      <w:rFonts w:ascii="Cambria" w:hAnsi="Cambria" w:cs="Times New Roman"/>
      <w:b/>
      <w:bCs/>
      <w:kern w:val="28"/>
      <w:sz w:val="32"/>
      <w:szCs w:val="32"/>
      <w:lang w:val="en-US" w:eastAsia="en-US" w:bidi="he-IL"/>
    </w:rPr>
  </w:style>
  <w:style w:type="paragraph" w:styleId="EnvelopeReturn">
    <w:name w:val="envelope return"/>
    <w:basedOn w:val="Normal"/>
    <w:uiPriority w:val="99"/>
    <w:rsid w:val="00FF0AF7"/>
    <w:pPr>
      <w:spacing w:line="240" w:lineRule="auto"/>
      <w:jc w:val="left"/>
    </w:pPr>
    <w:rPr>
      <w:rFonts w:ascii="Comic Sans MS" w:hAnsi="Comic Sans MS"/>
      <w:kern w:val="0"/>
      <w:sz w:val="20"/>
      <w:szCs w:val="20"/>
      <w:lang w:bidi="ar-SA"/>
    </w:rPr>
  </w:style>
  <w:style w:type="character" w:customStyle="1" w:styleId="bodytext1">
    <w:name w:val="bodytext1"/>
    <w:basedOn w:val="DefaultParagraphFont"/>
    <w:uiPriority w:val="99"/>
    <w:rsid w:val="00FF0AF7"/>
    <w:rPr>
      <w:rFonts w:ascii="Arial" w:hAnsi="Arial" w:cs="Arial"/>
      <w:color w:val="000000"/>
      <w:sz w:val="20"/>
      <w:szCs w:val="20"/>
    </w:rPr>
  </w:style>
  <w:style w:type="character" w:customStyle="1" w:styleId="title1">
    <w:name w:val="title1"/>
    <w:basedOn w:val="DefaultParagraphFont"/>
    <w:uiPriority w:val="99"/>
    <w:rsid w:val="00D57FE0"/>
    <w:rPr>
      <w:rFonts w:cs="Times New Roman"/>
      <w:b/>
      <w:bCs/>
      <w:sz w:val="15"/>
      <w:szCs w:val="15"/>
    </w:rPr>
  </w:style>
  <w:style w:type="paragraph" w:customStyle="1" w:styleId="text">
    <w:name w:val="text"/>
    <w:basedOn w:val="Normal"/>
    <w:uiPriority w:val="99"/>
    <w:rsid w:val="00567824"/>
    <w:pPr>
      <w:overflowPunct w:val="0"/>
      <w:autoSpaceDE w:val="0"/>
      <w:autoSpaceDN w:val="0"/>
      <w:spacing w:after="260" w:line="240" w:lineRule="auto"/>
    </w:pPr>
    <w:rPr>
      <w:kern w:val="0"/>
      <w:sz w:val="22"/>
      <w:szCs w:val="22"/>
      <w:lang w:bidi="ar-SA"/>
    </w:rPr>
  </w:style>
  <w:style w:type="paragraph" w:customStyle="1" w:styleId="numberedparagraph">
    <w:name w:val="numbered paragraph"/>
    <w:basedOn w:val="Normal"/>
    <w:uiPriority w:val="99"/>
    <w:rsid w:val="008138BC"/>
    <w:pPr>
      <w:numPr>
        <w:ilvl w:val="1"/>
        <w:numId w:val="1"/>
      </w:numPr>
      <w:spacing w:line="240" w:lineRule="auto"/>
      <w:jc w:val="left"/>
    </w:pPr>
    <w:rPr>
      <w:kern w:val="0"/>
      <w:lang w:bidi="ar-SA"/>
    </w:rPr>
  </w:style>
  <w:style w:type="character" w:styleId="Hyperlink">
    <w:name w:val="Hyperlink"/>
    <w:basedOn w:val="DefaultParagraphFont"/>
    <w:uiPriority w:val="99"/>
    <w:rsid w:val="00E77683"/>
    <w:rPr>
      <w:rFonts w:cs="Times New Roman"/>
      <w:color w:val="0000FF"/>
      <w:u w:val="single"/>
    </w:rPr>
  </w:style>
  <w:style w:type="paragraph" w:styleId="NormalWeb">
    <w:name w:val="Normal (Web)"/>
    <w:basedOn w:val="Normal"/>
    <w:uiPriority w:val="99"/>
    <w:rsid w:val="00E77683"/>
    <w:pPr>
      <w:spacing w:before="100" w:beforeAutospacing="1" w:after="100" w:afterAutospacing="1" w:line="240" w:lineRule="auto"/>
      <w:jc w:val="left"/>
    </w:pPr>
    <w:rPr>
      <w:color w:val="000000"/>
      <w:kern w:val="0"/>
      <w:lang w:bidi="ar-SA"/>
    </w:rPr>
  </w:style>
  <w:style w:type="character" w:customStyle="1" w:styleId="EmailStyle34">
    <w:name w:val="EmailStyle341"/>
    <w:aliases w:val="EmailStyle341"/>
    <w:basedOn w:val="DefaultParagraphFont"/>
    <w:uiPriority w:val="99"/>
    <w:semiHidden/>
    <w:personal/>
    <w:rsid w:val="001961A5"/>
    <w:rPr>
      <w:rFonts w:ascii="Arial" w:hAnsi="Arial" w:cs="Arial"/>
      <w:color w:val="000080"/>
      <w:sz w:val="20"/>
      <w:szCs w:val="20"/>
    </w:rPr>
  </w:style>
  <w:style w:type="paragraph" w:customStyle="1" w:styleId="DefaultParagraphFontParaChar">
    <w:name w:val="Default Paragraph Font Para Char"/>
    <w:basedOn w:val="Normal"/>
    <w:uiPriority w:val="99"/>
    <w:rsid w:val="00863A69"/>
    <w:pPr>
      <w:widowControl w:val="0"/>
      <w:adjustRightInd w:val="0"/>
      <w:spacing w:after="160" w:line="240" w:lineRule="exact"/>
      <w:textAlignment w:val="baseline"/>
    </w:pPr>
    <w:rPr>
      <w:rFonts w:ascii="Verdana" w:hAnsi="Verdana"/>
      <w:kern w:val="0"/>
      <w:sz w:val="20"/>
      <w:szCs w:val="20"/>
      <w:lang w:bidi="ar-SA"/>
    </w:rPr>
  </w:style>
  <w:style w:type="character" w:styleId="CommentReference">
    <w:name w:val="annotation reference"/>
    <w:basedOn w:val="DefaultParagraphFont"/>
    <w:uiPriority w:val="99"/>
    <w:semiHidden/>
    <w:rsid w:val="00017A77"/>
    <w:rPr>
      <w:rFonts w:cs="Times New Roman"/>
      <w:sz w:val="16"/>
      <w:szCs w:val="16"/>
    </w:rPr>
  </w:style>
  <w:style w:type="paragraph" w:styleId="CommentText">
    <w:name w:val="annotation text"/>
    <w:basedOn w:val="Normal"/>
    <w:link w:val="CommentTextChar"/>
    <w:uiPriority w:val="99"/>
    <w:semiHidden/>
    <w:rsid w:val="00017A77"/>
    <w:rPr>
      <w:sz w:val="20"/>
      <w:szCs w:val="20"/>
    </w:rPr>
  </w:style>
  <w:style w:type="character" w:customStyle="1" w:styleId="CommentTextChar">
    <w:name w:val="Comment Text Char"/>
    <w:basedOn w:val="DefaultParagraphFont"/>
    <w:link w:val="CommentText"/>
    <w:uiPriority w:val="99"/>
    <w:semiHidden/>
    <w:locked/>
    <w:rsid w:val="001B68E8"/>
    <w:rPr>
      <w:rFonts w:cs="Times New Roman"/>
      <w:kern w:val="8"/>
      <w:sz w:val="20"/>
      <w:szCs w:val="20"/>
      <w:lang w:val="en-US" w:eastAsia="en-US" w:bidi="he-IL"/>
    </w:rPr>
  </w:style>
  <w:style w:type="paragraph" w:styleId="CommentSubject">
    <w:name w:val="annotation subject"/>
    <w:basedOn w:val="CommentText"/>
    <w:next w:val="CommentText"/>
    <w:link w:val="CommentSubjectChar"/>
    <w:uiPriority w:val="99"/>
    <w:semiHidden/>
    <w:rsid w:val="00017A77"/>
    <w:rPr>
      <w:b/>
      <w:bCs/>
    </w:rPr>
  </w:style>
  <w:style w:type="character" w:customStyle="1" w:styleId="CommentSubjectChar">
    <w:name w:val="Comment Subject Char"/>
    <w:basedOn w:val="CommentTextChar"/>
    <w:link w:val="CommentSubject"/>
    <w:uiPriority w:val="99"/>
    <w:semiHidden/>
    <w:locked/>
    <w:rsid w:val="001B68E8"/>
    <w:rPr>
      <w:b/>
      <w:bCs/>
    </w:rPr>
  </w:style>
  <w:style w:type="paragraph" w:customStyle="1" w:styleId="Char">
    <w:name w:val="Char"/>
    <w:basedOn w:val="Normal"/>
    <w:uiPriority w:val="99"/>
    <w:rsid w:val="00AA6FF9"/>
    <w:pPr>
      <w:widowControl w:val="0"/>
      <w:adjustRightInd w:val="0"/>
      <w:spacing w:after="160" w:line="240" w:lineRule="exact"/>
      <w:textAlignment w:val="baseline"/>
    </w:pPr>
    <w:rPr>
      <w:rFonts w:ascii="Verdana" w:hAnsi="Verdana"/>
      <w:kern w:val="0"/>
      <w:sz w:val="20"/>
      <w:szCs w:val="20"/>
      <w:lang w:bidi="ar-SA"/>
    </w:rPr>
  </w:style>
  <w:style w:type="paragraph" w:customStyle="1" w:styleId="Indent">
    <w:name w:val="Indent"/>
    <w:basedOn w:val="Normal"/>
    <w:uiPriority w:val="99"/>
    <w:rsid w:val="0064782D"/>
    <w:pPr>
      <w:tabs>
        <w:tab w:val="left" w:pos="480"/>
      </w:tabs>
      <w:spacing w:before="140"/>
      <w:ind w:left="480" w:hanging="480"/>
    </w:pPr>
  </w:style>
  <w:style w:type="paragraph" w:styleId="FootnoteText">
    <w:name w:val="footnote text"/>
    <w:aliases w:val="Footnote New,Footnote Text Char1,Footnote Text Char2,Footnote Text Char11,Footnote Text Char3,Footnote Text Char4,Footnote Text Char5,Footnote Text Char6,Footnote Text Char12,Footnote Text Char21,ARM footnote Text,Footnote Text Char"/>
    <w:basedOn w:val="Normal"/>
    <w:link w:val="FootnoteTextChar7"/>
    <w:uiPriority w:val="99"/>
    <w:rsid w:val="00266359"/>
    <w:pPr>
      <w:spacing w:line="240" w:lineRule="auto"/>
      <w:jc w:val="left"/>
    </w:pPr>
    <w:rPr>
      <w:kern w:val="0"/>
      <w:sz w:val="20"/>
      <w:szCs w:val="20"/>
      <w:lang w:val="en-CA" w:bidi="ar-SA"/>
    </w:rPr>
  </w:style>
  <w:style w:type="character" w:customStyle="1" w:styleId="FootnoteTextChar7">
    <w:name w:val="Footnote Text Char7"/>
    <w:aliases w:val="Footnote New Char,Footnote Text Char1 Char,Footnote Text Char2 Char,Footnote Text Char11 Char,Footnote Text Char3 Char,Footnote Text Char4 Char,Footnote Text Char5 Char,Footnote Text Char6 Char,Footnote Text Char12 Char"/>
    <w:basedOn w:val="DefaultParagraphFont"/>
    <w:link w:val="FootnoteText"/>
    <w:uiPriority w:val="99"/>
    <w:locked/>
    <w:rsid w:val="00266359"/>
    <w:rPr>
      <w:rFonts w:cs="Times New Roman"/>
      <w:lang w:eastAsia="en-US"/>
    </w:rPr>
  </w:style>
  <w:style w:type="character" w:styleId="FootnoteReference">
    <w:name w:val="footnote reference"/>
    <w:basedOn w:val="DefaultParagraphFont"/>
    <w:uiPriority w:val="99"/>
    <w:rsid w:val="00266359"/>
    <w:rPr>
      <w:rFonts w:cs="Times New Roman"/>
      <w:vertAlign w:val="superscript"/>
    </w:rPr>
  </w:style>
  <w:style w:type="paragraph" w:customStyle="1" w:styleId="NumberedParagraph0">
    <w:name w:val="Numbered Paragraph"/>
    <w:basedOn w:val="Normal"/>
    <w:link w:val="NumberedParagraphChar1"/>
    <w:uiPriority w:val="99"/>
    <w:rsid w:val="004C05CA"/>
    <w:pPr>
      <w:numPr>
        <w:numId w:val="2"/>
      </w:numPr>
      <w:spacing w:after="240" w:line="240" w:lineRule="exact"/>
    </w:pPr>
    <w:rPr>
      <w:kern w:val="16"/>
      <w:sz w:val="20"/>
      <w:szCs w:val="20"/>
      <w:lang w:bidi="ar-SA"/>
    </w:rPr>
  </w:style>
  <w:style w:type="paragraph" w:customStyle="1" w:styleId="BulletedList">
    <w:name w:val="Bulleted List"/>
    <w:basedOn w:val="Normal"/>
    <w:uiPriority w:val="99"/>
    <w:rsid w:val="00073421"/>
    <w:pPr>
      <w:numPr>
        <w:numId w:val="3"/>
      </w:numPr>
      <w:spacing w:after="120" w:line="240" w:lineRule="exact"/>
    </w:pPr>
    <w:rPr>
      <w:kern w:val="16"/>
      <w:sz w:val="20"/>
      <w:szCs w:val="20"/>
      <w:lang w:bidi="ar-SA"/>
    </w:rPr>
  </w:style>
  <w:style w:type="character" w:customStyle="1" w:styleId="NumberedParagraphChar1">
    <w:name w:val="Numbered Paragraph Char1"/>
    <w:basedOn w:val="DefaultParagraphFont"/>
    <w:link w:val="NumberedParagraph0"/>
    <w:uiPriority w:val="99"/>
    <w:locked/>
    <w:rsid w:val="00575722"/>
    <w:rPr>
      <w:rFonts w:cs="Times New Roman"/>
      <w:kern w:val="16"/>
      <w:lang w:val="en-US" w:eastAsia="en-US" w:bidi="ar-SA"/>
    </w:rPr>
  </w:style>
  <w:style w:type="paragraph" w:customStyle="1" w:styleId="Default">
    <w:name w:val="Default"/>
    <w:uiPriority w:val="99"/>
    <w:rsid w:val="00677B94"/>
    <w:pPr>
      <w:autoSpaceDE w:val="0"/>
      <w:autoSpaceDN w:val="0"/>
      <w:adjustRightInd w:val="0"/>
    </w:pPr>
    <w:rPr>
      <w:color w:val="000000"/>
      <w:sz w:val="24"/>
      <w:szCs w:val="24"/>
      <w:lang w:val="en-US" w:eastAsia="en-US"/>
    </w:rPr>
  </w:style>
  <w:style w:type="paragraph" w:styleId="ListParagraph">
    <w:name w:val="List Paragraph"/>
    <w:basedOn w:val="Normal"/>
    <w:uiPriority w:val="99"/>
    <w:qFormat/>
    <w:rsid w:val="00677B94"/>
    <w:pPr>
      <w:spacing w:after="200" w:line="276" w:lineRule="auto"/>
      <w:ind w:left="720"/>
      <w:contextualSpacing/>
      <w:jc w:val="left"/>
    </w:pPr>
    <w:rPr>
      <w:rFonts w:ascii="Calibri" w:hAnsi="Calibri"/>
      <w:kern w:val="0"/>
      <w:sz w:val="22"/>
      <w:szCs w:val="22"/>
      <w:lang w:bidi="ar-SA"/>
    </w:rPr>
  </w:style>
  <w:style w:type="character" w:styleId="Emphasis">
    <w:name w:val="Emphasis"/>
    <w:basedOn w:val="DefaultParagraphFont"/>
    <w:uiPriority w:val="99"/>
    <w:qFormat/>
    <w:locked/>
    <w:rsid w:val="00B702DF"/>
    <w:rPr>
      <w:rFonts w:cs="Times New Roman"/>
      <w:i/>
      <w:iCs/>
    </w:rPr>
  </w:style>
</w:styles>
</file>

<file path=word/webSettings.xml><?xml version="1.0" encoding="utf-8"?>
<w:webSettings xmlns:r="http://schemas.openxmlformats.org/officeDocument/2006/relationships" xmlns:w="http://schemas.openxmlformats.org/wordprocessingml/2006/main">
  <w:divs>
    <w:div w:id="616521311">
      <w:marLeft w:val="0"/>
      <w:marRight w:val="0"/>
      <w:marTop w:val="0"/>
      <w:marBottom w:val="0"/>
      <w:divBdr>
        <w:top w:val="none" w:sz="0" w:space="0" w:color="auto"/>
        <w:left w:val="none" w:sz="0" w:space="0" w:color="auto"/>
        <w:bottom w:val="none" w:sz="0" w:space="0" w:color="auto"/>
        <w:right w:val="none" w:sz="0" w:space="0" w:color="auto"/>
      </w:divBdr>
      <w:divsChild>
        <w:div w:id="616521314">
          <w:marLeft w:val="0"/>
          <w:marRight w:val="0"/>
          <w:marTop w:val="0"/>
          <w:marBottom w:val="0"/>
          <w:divBdr>
            <w:top w:val="none" w:sz="0" w:space="0" w:color="auto"/>
            <w:left w:val="none" w:sz="0" w:space="0" w:color="auto"/>
            <w:bottom w:val="none" w:sz="0" w:space="0" w:color="auto"/>
            <w:right w:val="none" w:sz="0" w:space="0" w:color="auto"/>
          </w:divBdr>
          <w:divsChild>
            <w:div w:id="61652131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616521312">
      <w:marLeft w:val="0"/>
      <w:marRight w:val="0"/>
      <w:marTop w:val="0"/>
      <w:marBottom w:val="0"/>
      <w:divBdr>
        <w:top w:val="none" w:sz="0" w:space="0" w:color="auto"/>
        <w:left w:val="none" w:sz="0" w:space="0" w:color="auto"/>
        <w:bottom w:val="none" w:sz="0" w:space="0" w:color="auto"/>
        <w:right w:val="none" w:sz="0" w:space="0" w:color="auto"/>
      </w:divBdr>
    </w:div>
    <w:div w:id="6165213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462</Words>
  <Characters>2636</Characters>
  <Application>Microsoft Office Word</Application>
  <DocSecurity>0</DocSecurity>
  <Lines>21</Lines>
  <Paragraphs>6</Paragraphs>
  <ScaleCrop>false</ScaleCrop>
  <Company/>
  <LinksUpToDate>false</LinksUpToDate>
  <CharactersWithSpaces>3092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 Notes of the Meeting of the</dc:title>
  <dc:creator>aprinsloo</dc:creator>
  <cp:lastModifiedBy>Cara</cp:lastModifiedBy>
  <cp:revision>2</cp:revision>
  <cp:lastPrinted>2010-06-15T17:29:00Z</cp:lastPrinted>
  <dcterms:created xsi:type="dcterms:W3CDTF">2010-07-01T14:48:00Z</dcterms:created>
  <dcterms:modified xsi:type="dcterms:W3CDTF">2010-07-01T14:48:00Z</dcterms:modified>
</cp:coreProperties>
</file>